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5B4" w:rsidRPr="009015B4" w:rsidRDefault="009015B4" w:rsidP="009015B4">
      <w:pPr>
        <w:spacing w:after="0"/>
        <w:jc w:val="center"/>
        <w:rPr>
          <w:rFonts w:ascii="Times New Roman" w:hAnsi="Times New Roman"/>
          <w:b/>
          <w:color w:val="0000FF"/>
          <w:sz w:val="26"/>
          <w:szCs w:val="26"/>
        </w:rPr>
      </w:pPr>
      <w:bookmarkStart w:id="0" w:name="_GoBack"/>
      <w:bookmarkEnd w:id="0"/>
      <w:r w:rsidRPr="009015B4">
        <w:rPr>
          <w:rFonts w:ascii="Times New Roman" w:hAnsi="Times New Roman"/>
          <w:b/>
          <w:color w:val="0000FF"/>
          <w:sz w:val="26"/>
          <w:szCs w:val="26"/>
        </w:rPr>
        <w:t>Zarządzenie Nr 9/2014</w:t>
      </w:r>
    </w:p>
    <w:p w:rsidR="009015B4" w:rsidRPr="009015B4" w:rsidRDefault="009015B4" w:rsidP="009015B4">
      <w:pPr>
        <w:pStyle w:val="Nagwek1"/>
        <w:spacing w:line="276" w:lineRule="auto"/>
        <w:rPr>
          <w:sz w:val="26"/>
          <w:szCs w:val="26"/>
        </w:rPr>
      </w:pPr>
      <w:r w:rsidRPr="009015B4">
        <w:rPr>
          <w:sz w:val="26"/>
          <w:szCs w:val="26"/>
        </w:rPr>
        <w:t>Rektora Uniwersytetu Warmińsko-Mazurskiego w Olsztynie</w:t>
      </w:r>
    </w:p>
    <w:p w:rsidR="009015B4" w:rsidRDefault="009015B4" w:rsidP="009015B4">
      <w:pPr>
        <w:spacing w:after="0"/>
        <w:jc w:val="center"/>
        <w:rPr>
          <w:rFonts w:ascii="Times New Roman" w:hAnsi="Times New Roman"/>
          <w:b/>
          <w:color w:val="0000FF"/>
          <w:sz w:val="26"/>
          <w:szCs w:val="26"/>
        </w:rPr>
      </w:pPr>
      <w:r w:rsidRPr="009015B4">
        <w:rPr>
          <w:rFonts w:ascii="Times New Roman" w:hAnsi="Times New Roman"/>
          <w:b/>
          <w:color w:val="0000FF"/>
          <w:sz w:val="26"/>
          <w:szCs w:val="26"/>
        </w:rPr>
        <w:t>z dnia 12 lutego 2014 roku</w:t>
      </w:r>
    </w:p>
    <w:p w:rsidR="009015B4" w:rsidRPr="009015B4" w:rsidRDefault="009015B4" w:rsidP="009015B4">
      <w:pPr>
        <w:spacing w:after="0"/>
        <w:jc w:val="center"/>
        <w:rPr>
          <w:rFonts w:ascii="Times New Roman" w:hAnsi="Times New Roman"/>
          <w:b/>
          <w:color w:val="0000FF"/>
          <w:sz w:val="26"/>
          <w:szCs w:val="26"/>
        </w:rPr>
      </w:pPr>
    </w:p>
    <w:p w:rsidR="009015B4" w:rsidRDefault="009015B4" w:rsidP="009015B4">
      <w:pPr>
        <w:ind w:left="1418" w:hanging="1418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9015B4">
        <w:rPr>
          <w:rFonts w:ascii="Times New Roman" w:hAnsi="Times New Roman"/>
          <w:b/>
          <w:color w:val="000000"/>
          <w:sz w:val="26"/>
          <w:szCs w:val="26"/>
        </w:rPr>
        <w:t xml:space="preserve">w sprawie </w:t>
      </w:r>
      <w:r w:rsidRPr="009015B4">
        <w:rPr>
          <w:rFonts w:ascii="Times New Roman" w:hAnsi="Times New Roman"/>
          <w:b/>
          <w:color w:val="0000FF"/>
          <w:sz w:val="26"/>
          <w:szCs w:val="26"/>
        </w:rPr>
        <w:t xml:space="preserve">zasad ustalania należności przysługujących pracownikom Uniwersytetu Warmińsko – Mazurskiego w Olsztynie z tytułu podróży służbowych oraz  zasad zwrotu kosztów podróży studentom, doktorantom oraz osobom współpracującym z Uniwersytetem Warmińsko – Mazurskim w </w:t>
      </w:r>
      <w:r>
        <w:rPr>
          <w:rFonts w:ascii="Times New Roman" w:hAnsi="Times New Roman"/>
          <w:b/>
          <w:color w:val="0000FF"/>
          <w:sz w:val="26"/>
          <w:szCs w:val="26"/>
        </w:rPr>
        <w:t>Olsztynie</w:t>
      </w:r>
    </w:p>
    <w:p w:rsidR="009015B4" w:rsidRPr="009015B4" w:rsidRDefault="009015B4" w:rsidP="009015B4">
      <w:pPr>
        <w:ind w:left="1418" w:hanging="1418"/>
        <w:jc w:val="both"/>
        <w:rPr>
          <w:rFonts w:ascii="Times New Roman" w:hAnsi="Times New Roman"/>
          <w:b/>
          <w:color w:val="0000FF"/>
          <w:sz w:val="26"/>
          <w:szCs w:val="26"/>
        </w:rPr>
      </w:pPr>
    </w:p>
    <w:p w:rsidR="00B272F5" w:rsidRPr="009015B4" w:rsidRDefault="00B272F5" w:rsidP="009015B4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9015B4">
        <w:rPr>
          <w:rFonts w:ascii="Times New Roman" w:hAnsi="Times New Roman"/>
          <w:b/>
          <w:sz w:val="26"/>
          <w:szCs w:val="26"/>
        </w:rPr>
        <w:t>Działając na podstawie § 17 ust. 7 Statutu Uniwersytetu Warmińsko-Mazurskiego</w:t>
      </w:r>
      <w:r w:rsidR="00C23D98">
        <w:rPr>
          <w:rFonts w:ascii="Times New Roman" w:hAnsi="Times New Roman"/>
          <w:b/>
          <w:sz w:val="26"/>
          <w:szCs w:val="26"/>
        </w:rPr>
        <w:br/>
      </w:r>
      <w:r w:rsidRPr="009015B4">
        <w:rPr>
          <w:rFonts w:ascii="Times New Roman" w:hAnsi="Times New Roman"/>
          <w:b/>
          <w:sz w:val="26"/>
          <w:szCs w:val="26"/>
        </w:rPr>
        <w:t>w Olsztynie zarządza się co następuje</w:t>
      </w:r>
      <w:r w:rsidR="00F10CD7">
        <w:rPr>
          <w:rFonts w:ascii="Times New Roman" w:hAnsi="Times New Roman"/>
          <w:b/>
          <w:sz w:val="26"/>
          <w:szCs w:val="26"/>
        </w:rPr>
        <w:t>:</w:t>
      </w:r>
    </w:p>
    <w:p w:rsidR="00B272F5" w:rsidRPr="009015B4" w:rsidRDefault="00B272F5" w:rsidP="009015B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9015B4">
        <w:rPr>
          <w:rFonts w:ascii="Times New Roman" w:hAnsi="Times New Roman"/>
          <w:b/>
          <w:sz w:val="26"/>
          <w:szCs w:val="26"/>
        </w:rPr>
        <w:t>§ 1</w:t>
      </w:r>
    </w:p>
    <w:p w:rsidR="00B272F5" w:rsidRPr="009015B4" w:rsidRDefault="00B272F5" w:rsidP="009015B4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9015B4">
        <w:rPr>
          <w:rFonts w:ascii="Times New Roman" w:hAnsi="Times New Roman"/>
          <w:b/>
          <w:sz w:val="26"/>
          <w:szCs w:val="26"/>
        </w:rPr>
        <w:t>Wprowadza się zasady ustalania należności przysługujących pracownikowi Uniwersytetu Warmińsko-Mazurskiego w Olsztynie z tytułu podróży służbowych</w:t>
      </w:r>
      <w:r w:rsidR="00C23D98">
        <w:rPr>
          <w:rFonts w:ascii="Times New Roman" w:hAnsi="Times New Roman"/>
          <w:b/>
          <w:sz w:val="26"/>
          <w:szCs w:val="26"/>
        </w:rPr>
        <w:br/>
      </w:r>
      <w:r w:rsidRPr="009015B4">
        <w:rPr>
          <w:rFonts w:ascii="Times New Roman" w:hAnsi="Times New Roman"/>
          <w:b/>
          <w:sz w:val="26"/>
          <w:szCs w:val="26"/>
        </w:rPr>
        <w:t>oraz zasady zwrotu kosztów podróży studentom, doktorantom oraz osobom współpracującym z Uniwersytetem Warmińsko – Mazurskim, stanowiące załącznik do niniejszego zarządzenia.</w:t>
      </w:r>
    </w:p>
    <w:p w:rsidR="00B272F5" w:rsidRPr="009015B4" w:rsidRDefault="00B272F5" w:rsidP="009015B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9015B4">
        <w:rPr>
          <w:rFonts w:ascii="Times New Roman" w:hAnsi="Times New Roman"/>
          <w:b/>
          <w:sz w:val="26"/>
          <w:szCs w:val="26"/>
        </w:rPr>
        <w:t>§ 2</w:t>
      </w:r>
    </w:p>
    <w:p w:rsidR="00B272F5" w:rsidRPr="009015B4" w:rsidRDefault="00B272F5" w:rsidP="009015B4">
      <w:pPr>
        <w:spacing w:after="0" w:line="360" w:lineRule="auto"/>
        <w:ind w:left="-180" w:hanging="360"/>
        <w:jc w:val="both"/>
        <w:rPr>
          <w:rFonts w:ascii="Times New Roman" w:hAnsi="Times New Roman"/>
          <w:b/>
          <w:sz w:val="26"/>
          <w:szCs w:val="26"/>
        </w:rPr>
      </w:pPr>
      <w:r w:rsidRPr="009015B4">
        <w:rPr>
          <w:rFonts w:ascii="Times New Roman" w:hAnsi="Times New Roman"/>
          <w:b/>
          <w:sz w:val="26"/>
          <w:szCs w:val="26"/>
        </w:rPr>
        <w:t xml:space="preserve">        Tracą moc:</w:t>
      </w:r>
    </w:p>
    <w:p w:rsidR="00B272F5" w:rsidRPr="009015B4" w:rsidRDefault="009015B4" w:rsidP="009015B4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9015B4">
        <w:rPr>
          <w:rFonts w:ascii="Times New Roman" w:hAnsi="Times New Roman"/>
          <w:b/>
          <w:sz w:val="26"/>
          <w:szCs w:val="26"/>
        </w:rPr>
        <w:t>z</w:t>
      </w:r>
      <w:r w:rsidR="00B272F5" w:rsidRPr="009015B4">
        <w:rPr>
          <w:rFonts w:ascii="Times New Roman" w:hAnsi="Times New Roman"/>
          <w:b/>
          <w:sz w:val="26"/>
          <w:szCs w:val="26"/>
        </w:rPr>
        <w:t>arządzenie nr 11</w:t>
      </w:r>
      <w:r w:rsidRPr="009015B4">
        <w:rPr>
          <w:rFonts w:ascii="Times New Roman" w:hAnsi="Times New Roman"/>
          <w:b/>
          <w:sz w:val="26"/>
          <w:szCs w:val="26"/>
        </w:rPr>
        <w:t>/2007</w:t>
      </w:r>
      <w:r w:rsidR="00B272F5" w:rsidRPr="009015B4">
        <w:rPr>
          <w:rFonts w:ascii="Times New Roman" w:hAnsi="Times New Roman"/>
          <w:b/>
          <w:sz w:val="26"/>
          <w:szCs w:val="26"/>
        </w:rPr>
        <w:t xml:space="preserve"> Rektora Uniwersytetu Warmińsko-Mazurskiego </w:t>
      </w:r>
      <w:r>
        <w:rPr>
          <w:rFonts w:ascii="Times New Roman" w:hAnsi="Times New Roman"/>
          <w:b/>
          <w:sz w:val="26"/>
          <w:szCs w:val="26"/>
        </w:rPr>
        <w:br/>
      </w:r>
      <w:r w:rsidR="00B272F5" w:rsidRPr="009015B4">
        <w:rPr>
          <w:rFonts w:ascii="Times New Roman" w:hAnsi="Times New Roman"/>
          <w:b/>
          <w:sz w:val="26"/>
          <w:szCs w:val="26"/>
        </w:rPr>
        <w:t xml:space="preserve">w Olsztynie z dnia 19 marca 2007 r. w sprawie zasad ustalania należności przysługujących pracownikowi Uniwersytetu Warmińsko-Mazurskiego </w:t>
      </w:r>
      <w:r>
        <w:rPr>
          <w:rFonts w:ascii="Times New Roman" w:hAnsi="Times New Roman"/>
          <w:b/>
          <w:sz w:val="26"/>
          <w:szCs w:val="26"/>
        </w:rPr>
        <w:br/>
      </w:r>
      <w:r w:rsidR="00B272F5" w:rsidRPr="009015B4">
        <w:rPr>
          <w:rFonts w:ascii="Times New Roman" w:hAnsi="Times New Roman"/>
          <w:b/>
          <w:sz w:val="26"/>
          <w:szCs w:val="26"/>
        </w:rPr>
        <w:t>w Olsztynie z tytułu podr</w:t>
      </w:r>
      <w:r w:rsidRPr="009015B4">
        <w:rPr>
          <w:rFonts w:ascii="Times New Roman" w:hAnsi="Times New Roman"/>
          <w:b/>
          <w:sz w:val="26"/>
          <w:szCs w:val="26"/>
        </w:rPr>
        <w:t>óży służbowych na terenie kraju,</w:t>
      </w:r>
    </w:p>
    <w:p w:rsidR="00B272F5" w:rsidRPr="009015B4" w:rsidRDefault="009015B4" w:rsidP="009015B4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9015B4">
        <w:rPr>
          <w:rFonts w:ascii="Times New Roman" w:hAnsi="Times New Roman"/>
          <w:b/>
          <w:sz w:val="26"/>
          <w:szCs w:val="26"/>
        </w:rPr>
        <w:t>z</w:t>
      </w:r>
      <w:r w:rsidR="00B272F5" w:rsidRPr="009015B4">
        <w:rPr>
          <w:rFonts w:ascii="Times New Roman" w:hAnsi="Times New Roman"/>
          <w:b/>
          <w:sz w:val="26"/>
          <w:szCs w:val="26"/>
        </w:rPr>
        <w:t>arządzenie nr 12</w:t>
      </w:r>
      <w:r w:rsidRPr="009015B4">
        <w:rPr>
          <w:rFonts w:ascii="Times New Roman" w:hAnsi="Times New Roman"/>
          <w:b/>
          <w:sz w:val="26"/>
          <w:szCs w:val="26"/>
        </w:rPr>
        <w:t>/2011</w:t>
      </w:r>
      <w:r w:rsidR="00B272F5" w:rsidRPr="009015B4">
        <w:rPr>
          <w:rFonts w:ascii="Times New Roman" w:hAnsi="Times New Roman"/>
          <w:b/>
          <w:sz w:val="26"/>
          <w:szCs w:val="26"/>
        </w:rPr>
        <w:t xml:space="preserve"> Rektora Uniwersytetu Warmińsko-Mazurskiego </w:t>
      </w:r>
      <w:r>
        <w:rPr>
          <w:rFonts w:ascii="Times New Roman" w:hAnsi="Times New Roman"/>
          <w:b/>
          <w:sz w:val="26"/>
          <w:szCs w:val="26"/>
        </w:rPr>
        <w:br/>
      </w:r>
      <w:r w:rsidR="00B272F5" w:rsidRPr="009015B4">
        <w:rPr>
          <w:rFonts w:ascii="Times New Roman" w:hAnsi="Times New Roman"/>
          <w:b/>
          <w:sz w:val="26"/>
          <w:szCs w:val="26"/>
        </w:rPr>
        <w:t xml:space="preserve">w Olsztynie z dnia 21 lutego 2011 r. w sprawie wprowadzenia wzoru umowy </w:t>
      </w:r>
      <w:r>
        <w:rPr>
          <w:rFonts w:ascii="Times New Roman" w:hAnsi="Times New Roman"/>
          <w:b/>
          <w:sz w:val="26"/>
          <w:szCs w:val="26"/>
        </w:rPr>
        <w:br/>
      </w:r>
      <w:r w:rsidR="00B272F5" w:rsidRPr="009015B4">
        <w:rPr>
          <w:rFonts w:ascii="Times New Roman" w:hAnsi="Times New Roman"/>
          <w:b/>
          <w:sz w:val="26"/>
          <w:szCs w:val="26"/>
        </w:rPr>
        <w:t xml:space="preserve">z osobami niebędącymi pracownikami Uniwersytetu Warmińsko-Mazurskiego </w:t>
      </w:r>
      <w:r>
        <w:rPr>
          <w:rFonts w:ascii="Times New Roman" w:hAnsi="Times New Roman"/>
          <w:b/>
          <w:sz w:val="26"/>
          <w:szCs w:val="26"/>
        </w:rPr>
        <w:br/>
      </w:r>
      <w:r w:rsidR="00B272F5" w:rsidRPr="009015B4">
        <w:rPr>
          <w:rFonts w:ascii="Times New Roman" w:hAnsi="Times New Roman"/>
          <w:b/>
          <w:sz w:val="26"/>
          <w:szCs w:val="26"/>
        </w:rPr>
        <w:t>w Olsztynie a realizującymi zadania</w:t>
      </w:r>
      <w:r w:rsidR="00F10CD7">
        <w:rPr>
          <w:rFonts w:ascii="Times New Roman" w:hAnsi="Times New Roman"/>
          <w:b/>
          <w:sz w:val="26"/>
          <w:szCs w:val="26"/>
        </w:rPr>
        <w:t xml:space="preserve"> </w:t>
      </w:r>
      <w:r w:rsidR="00B272F5" w:rsidRPr="009015B4">
        <w:rPr>
          <w:rFonts w:ascii="Times New Roman" w:hAnsi="Times New Roman"/>
          <w:b/>
          <w:sz w:val="26"/>
          <w:szCs w:val="26"/>
        </w:rPr>
        <w:t>na jego rzecz wymagające odbycia podróży.</w:t>
      </w:r>
    </w:p>
    <w:p w:rsidR="009015B4" w:rsidRPr="009015B4" w:rsidRDefault="00B272F5" w:rsidP="009015B4">
      <w:pPr>
        <w:spacing w:after="0" w:line="360" w:lineRule="auto"/>
        <w:ind w:left="-540"/>
        <w:jc w:val="center"/>
        <w:rPr>
          <w:rFonts w:ascii="Times New Roman" w:hAnsi="Times New Roman"/>
          <w:b/>
          <w:sz w:val="26"/>
          <w:szCs w:val="26"/>
        </w:rPr>
      </w:pPr>
      <w:r w:rsidRPr="009015B4">
        <w:rPr>
          <w:rFonts w:ascii="Times New Roman" w:hAnsi="Times New Roman"/>
          <w:b/>
          <w:sz w:val="26"/>
          <w:szCs w:val="26"/>
        </w:rPr>
        <w:t xml:space="preserve"> </w:t>
      </w:r>
    </w:p>
    <w:p w:rsidR="00B272F5" w:rsidRPr="009015B4" w:rsidRDefault="00B272F5" w:rsidP="009015B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9015B4">
        <w:rPr>
          <w:rFonts w:ascii="Times New Roman" w:hAnsi="Times New Roman"/>
          <w:b/>
          <w:sz w:val="26"/>
          <w:szCs w:val="26"/>
        </w:rPr>
        <w:t xml:space="preserve"> § 3         </w:t>
      </w:r>
    </w:p>
    <w:p w:rsidR="009015B4" w:rsidRDefault="00B272F5" w:rsidP="009015B4">
      <w:pPr>
        <w:spacing w:after="0" w:line="360" w:lineRule="auto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  <w:r w:rsidRPr="009015B4">
        <w:rPr>
          <w:rFonts w:ascii="Times New Roman" w:hAnsi="Times New Roman"/>
          <w:b/>
          <w:sz w:val="26"/>
          <w:szCs w:val="26"/>
        </w:rPr>
        <w:t>Zarządzenie wchodzi w życie z dniem podpisania</w:t>
      </w:r>
      <w:r w:rsidR="009015B4">
        <w:rPr>
          <w:rFonts w:ascii="Times New Roman" w:hAnsi="Times New Roman"/>
          <w:b/>
          <w:sz w:val="26"/>
          <w:szCs w:val="26"/>
        </w:rPr>
        <w:t>.</w:t>
      </w:r>
    </w:p>
    <w:p w:rsidR="00B272F5" w:rsidRPr="009015B4" w:rsidRDefault="00B272F5" w:rsidP="009015B4">
      <w:pPr>
        <w:spacing w:after="0" w:line="360" w:lineRule="auto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  <w:r w:rsidRPr="009015B4">
        <w:rPr>
          <w:rFonts w:ascii="Times New Roman" w:hAnsi="Times New Roman"/>
          <w:b/>
          <w:sz w:val="26"/>
          <w:szCs w:val="26"/>
        </w:rPr>
        <w:t xml:space="preserve"> </w:t>
      </w:r>
    </w:p>
    <w:p w:rsidR="009015B4" w:rsidRDefault="009015B4" w:rsidP="009015B4">
      <w:pPr>
        <w:overflowPunct w:val="0"/>
        <w:autoSpaceDE w:val="0"/>
        <w:autoSpaceDN w:val="0"/>
        <w:adjustRightInd w:val="0"/>
        <w:ind w:left="5664"/>
        <w:jc w:val="both"/>
        <w:rPr>
          <w:rFonts w:ascii="Times New Roman" w:hAnsi="Times New Roman"/>
          <w:b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  <w:t xml:space="preserve">   </w:t>
      </w:r>
      <w:r w:rsidRPr="009015B4">
        <w:rPr>
          <w:rFonts w:ascii="Times New Roman" w:hAnsi="Times New Roman"/>
          <w:b/>
          <w:iCs/>
          <w:color w:val="000000"/>
          <w:sz w:val="26"/>
          <w:szCs w:val="26"/>
        </w:rPr>
        <w:t xml:space="preserve">       Rektor</w:t>
      </w:r>
    </w:p>
    <w:p w:rsidR="009015B4" w:rsidRPr="009015B4" w:rsidRDefault="009015B4" w:rsidP="009015B4">
      <w:pPr>
        <w:overflowPunct w:val="0"/>
        <w:autoSpaceDE w:val="0"/>
        <w:autoSpaceDN w:val="0"/>
        <w:adjustRightInd w:val="0"/>
        <w:ind w:left="5664"/>
        <w:jc w:val="both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B272F5" w:rsidRPr="009015B4" w:rsidRDefault="009015B4" w:rsidP="009015B4">
      <w:pPr>
        <w:rPr>
          <w:rFonts w:ascii="Times New Roman" w:hAnsi="Times New Roman"/>
          <w:sz w:val="24"/>
          <w:szCs w:val="24"/>
        </w:rPr>
      </w:pPr>
      <w:r w:rsidRPr="009015B4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ab/>
      </w:r>
      <w:r w:rsidRPr="009015B4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ab/>
      </w:r>
      <w:r w:rsidRPr="009015B4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ab/>
      </w:r>
      <w:r w:rsidRPr="009015B4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ab/>
      </w:r>
      <w:r w:rsidRPr="009015B4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ab/>
      </w:r>
      <w:r w:rsidRPr="009015B4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ab/>
      </w:r>
      <w:r w:rsidRPr="009015B4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ab/>
        <w:t xml:space="preserve">   prof. dr hab. </w:t>
      </w:r>
      <w:r w:rsidRPr="009015B4">
        <w:rPr>
          <w:rFonts w:ascii="Times New Roman" w:hAnsi="Times New Roman"/>
          <w:b/>
          <w:bCs/>
          <w:i/>
          <w:iCs/>
          <w:color w:val="3366FF"/>
          <w:sz w:val="26"/>
          <w:szCs w:val="26"/>
        </w:rPr>
        <w:t>Ryszard J. GÓRECKI</w:t>
      </w:r>
      <w:r>
        <w:rPr>
          <w:rFonts w:ascii="Times New Roman" w:hAnsi="Times New Roman"/>
          <w:b/>
          <w:bCs/>
          <w:i/>
          <w:iCs/>
          <w:color w:val="3366FF"/>
          <w:sz w:val="26"/>
          <w:szCs w:val="26"/>
        </w:rPr>
        <w:t xml:space="preserve"> </w:t>
      </w:r>
      <w:r w:rsidR="00B272F5" w:rsidRPr="009015B4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9015B4" w:rsidRPr="00F1744B" w:rsidRDefault="00B272F5" w:rsidP="009015B4">
      <w:pPr>
        <w:spacing w:line="240" w:lineRule="auto"/>
        <w:contextualSpacing/>
        <w:jc w:val="right"/>
        <w:rPr>
          <w:rFonts w:ascii="Times New Roman" w:hAnsi="Times New Roman"/>
          <w:b/>
          <w:color w:val="0000FF"/>
          <w:sz w:val="20"/>
          <w:szCs w:val="20"/>
        </w:rPr>
      </w:pPr>
      <w:r w:rsidRPr="00F1744B">
        <w:rPr>
          <w:rFonts w:ascii="Times New Roman" w:hAnsi="Times New Roman"/>
          <w:b/>
          <w:color w:val="0000FF"/>
          <w:sz w:val="20"/>
          <w:szCs w:val="20"/>
        </w:rPr>
        <w:lastRenderedPageBreak/>
        <w:t>Załącznik</w:t>
      </w:r>
    </w:p>
    <w:p w:rsidR="009015B4" w:rsidRPr="00F1744B" w:rsidRDefault="00B272F5" w:rsidP="009015B4">
      <w:pPr>
        <w:spacing w:line="240" w:lineRule="auto"/>
        <w:contextualSpacing/>
        <w:jc w:val="right"/>
        <w:rPr>
          <w:rFonts w:ascii="Times New Roman" w:hAnsi="Times New Roman"/>
          <w:b/>
          <w:color w:val="0000FF"/>
          <w:sz w:val="20"/>
          <w:szCs w:val="20"/>
        </w:rPr>
      </w:pPr>
      <w:r w:rsidRPr="00F1744B">
        <w:rPr>
          <w:rFonts w:ascii="Times New Roman" w:hAnsi="Times New Roman"/>
          <w:b/>
          <w:color w:val="0000FF"/>
          <w:sz w:val="20"/>
          <w:szCs w:val="20"/>
        </w:rPr>
        <w:t>do Zarządzenia Nr</w:t>
      </w:r>
      <w:r w:rsidR="009015B4" w:rsidRPr="00F1744B">
        <w:rPr>
          <w:rFonts w:ascii="Times New Roman" w:hAnsi="Times New Roman"/>
          <w:b/>
          <w:color w:val="0000FF"/>
          <w:sz w:val="20"/>
          <w:szCs w:val="20"/>
        </w:rPr>
        <w:t xml:space="preserve"> 9/2014</w:t>
      </w:r>
    </w:p>
    <w:p w:rsidR="009015B4" w:rsidRPr="00F1744B" w:rsidRDefault="00B272F5" w:rsidP="009015B4">
      <w:pPr>
        <w:spacing w:line="240" w:lineRule="auto"/>
        <w:contextualSpacing/>
        <w:jc w:val="right"/>
        <w:rPr>
          <w:rFonts w:ascii="Times New Roman" w:hAnsi="Times New Roman"/>
          <w:b/>
          <w:color w:val="0000FF"/>
          <w:sz w:val="20"/>
          <w:szCs w:val="20"/>
        </w:rPr>
      </w:pPr>
      <w:r w:rsidRPr="00F1744B">
        <w:rPr>
          <w:rFonts w:ascii="Times New Roman" w:hAnsi="Times New Roman"/>
          <w:b/>
          <w:color w:val="0000FF"/>
          <w:sz w:val="20"/>
          <w:szCs w:val="20"/>
        </w:rPr>
        <w:t>Rektora UWM w Olsztynie</w:t>
      </w:r>
    </w:p>
    <w:p w:rsidR="00B272F5" w:rsidRPr="00F1744B" w:rsidRDefault="00B272F5" w:rsidP="009015B4">
      <w:pPr>
        <w:spacing w:line="240" w:lineRule="auto"/>
        <w:contextualSpacing/>
        <w:jc w:val="right"/>
        <w:rPr>
          <w:rFonts w:ascii="Times New Roman" w:hAnsi="Times New Roman"/>
          <w:b/>
          <w:color w:val="0000FF"/>
          <w:sz w:val="20"/>
          <w:szCs w:val="20"/>
        </w:rPr>
      </w:pPr>
      <w:r w:rsidRPr="00F1744B">
        <w:rPr>
          <w:rFonts w:ascii="Times New Roman" w:hAnsi="Times New Roman"/>
          <w:b/>
          <w:color w:val="0000FF"/>
          <w:sz w:val="20"/>
          <w:szCs w:val="20"/>
        </w:rPr>
        <w:t xml:space="preserve"> z dnia </w:t>
      </w:r>
      <w:r w:rsidR="009015B4" w:rsidRPr="00F1744B">
        <w:rPr>
          <w:rFonts w:ascii="Times New Roman" w:hAnsi="Times New Roman"/>
          <w:b/>
          <w:color w:val="0000FF"/>
          <w:sz w:val="20"/>
          <w:szCs w:val="20"/>
        </w:rPr>
        <w:t>12 lutego 2014 roku</w:t>
      </w:r>
    </w:p>
    <w:p w:rsidR="00B272F5" w:rsidRPr="00F1744B" w:rsidRDefault="00B272F5" w:rsidP="009015B4">
      <w:pPr>
        <w:spacing w:line="240" w:lineRule="auto"/>
        <w:contextualSpacing/>
        <w:jc w:val="right"/>
        <w:rPr>
          <w:rFonts w:ascii="Times New Roman" w:hAnsi="Times New Roman"/>
          <w:b/>
          <w:color w:val="0000FF"/>
          <w:sz w:val="20"/>
          <w:szCs w:val="20"/>
        </w:rPr>
      </w:pPr>
    </w:p>
    <w:p w:rsidR="00B272F5" w:rsidRPr="00F1744B" w:rsidRDefault="00B272F5" w:rsidP="00F1744B">
      <w:pPr>
        <w:jc w:val="center"/>
        <w:rPr>
          <w:rFonts w:ascii="Times New Roman" w:hAnsi="Times New Roman"/>
          <w:b/>
          <w:sz w:val="26"/>
          <w:szCs w:val="26"/>
        </w:rPr>
      </w:pPr>
      <w:r w:rsidRPr="00F1744B">
        <w:rPr>
          <w:rFonts w:ascii="Times New Roman" w:hAnsi="Times New Roman"/>
          <w:b/>
          <w:sz w:val="26"/>
          <w:szCs w:val="26"/>
        </w:rPr>
        <w:t xml:space="preserve">Zasady ustalania należności przysługujących pracownikowi </w:t>
      </w:r>
      <w:r w:rsidR="009015B4" w:rsidRPr="00F1744B">
        <w:rPr>
          <w:rFonts w:ascii="Times New Roman" w:hAnsi="Times New Roman"/>
          <w:b/>
          <w:sz w:val="26"/>
          <w:szCs w:val="26"/>
        </w:rPr>
        <w:br/>
      </w:r>
      <w:r w:rsidRPr="00F1744B">
        <w:rPr>
          <w:rFonts w:ascii="Times New Roman" w:hAnsi="Times New Roman"/>
          <w:b/>
          <w:sz w:val="26"/>
          <w:szCs w:val="26"/>
        </w:rPr>
        <w:t xml:space="preserve">Uniwersytetu Warmińsko-Mazurskiego w Olsztynie z tytułu podróży służbowych </w:t>
      </w:r>
      <w:r w:rsidR="009015B4" w:rsidRPr="00F1744B">
        <w:rPr>
          <w:rFonts w:ascii="Times New Roman" w:hAnsi="Times New Roman"/>
          <w:b/>
          <w:sz w:val="26"/>
          <w:szCs w:val="26"/>
        </w:rPr>
        <w:br/>
      </w:r>
      <w:r w:rsidRPr="00F1744B">
        <w:rPr>
          <w:rFonts w:ascii="Times New Roman" w:hAnsi="Times New Roman"/>
          <w:b/>
          <w:sz w:val="26"/>
          <w:szCs w:val="26"/>
        </w:rPr>
        <w:t xml:space="preserve">oraz zasady zwrotu kosztów podróży studentom, doktorantom oraz osobom </w:t>
      </w:r>
      <w:r w:rsidR="009015B4" w:rsidRPr="00F1744B">
        <w:rPr>
          <w:rFonts w:ascii="Times New Roman" w:hAnsi="Times New Roman"/>
          <w:b/>
          <w:sz w:val="26"/>
          <w:szCs w:val="26"/>
        </w:rPr>
        <w:br/>
      </w:r>
      <w:r w:rsidRPr="00F1744B">
        <w:rPr>
          <w:rFonts w:ascii="Times New Roman" w:hAnsi="Times New Roman"/>
          <w:b/>
          <w:sz w:val="26"/>
          <w:szCs w:val="26"/>
        </w:rPr>
        <w:t>współpracującym z Uniwersytetem Warmińsko – Mazurskim</w:t>
      </w:r>
      <w:r w:rsidR="009E0EF5" w:rsidRPr="00F1744B">
        <w:rPr>
          <w:rFonts w:ascii="Times New Roman" w:hAnsi="Times New Roman"/>
          <w:b/>
          <w:sz w:val="26"/>
          <w:szCs w:val="26"/>
        </w:rPr>
        <w:t xml:space="preserve"> w Olsztynie</w:t>
      </w:r>
    </w:p>
    <w:p w:rsidR="00B272F5" w:rsidRPr="009015B4" w:rsidRDefault="00B272F5" w:rsidP="00832F5D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015B4">
        <w:rPr>
          <w:rFonts w:ascii="Times New Roman" w:hAnsi="Times New Roman"/>
          <w:b/>
          <w:sz w:val="24"/>
          <w:szCs w:val="24"/>
        </w:rPr>
        <w:t>§ 1</w:t>
      </w:r>
      <w:r w:rsidRPr="009015B4">
        <w:rPr>
          <w:rFonts w:ascii="Times New Roman" w:hAnsi="Times New Roman"/>
          <w:sz w:val="24"/>
          <w:szCs w:val="24"/>
        </w:rPr>
        <w:t xml:space="preserve"> </w:t>
      </w:r>
    </w:p>
    <w:p w:rsidR="00B272F5" w:rsidRPr="00832F5D" w:rsidRDefault="00B272F5" w:rsidP="00832F5D">
      <w:pPr>
        <w:spacing w:after="0"/>
        <w:ind w:hanging="540"/>
        <w:contextualSpacing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 xml:space="preserve">        Należność z tytułu podróży służbowej ustala się </w:t>
      </w:r>
      <w:r w:rsidR="00F1744B" w:rsidRPr="00832F5D">
        <w:rPr>
          <w:rFonts w:ascii="Times New Roman" w:hAnsi="Times New Roman"/>
          <w:sz w:val="26"/>
          <w:szCs w:val="26"/>
        </w:rPr>
        <w:t xml:space="preserve">na podstawie </w:t>
      </w:r>
      <w:r w:rsidRPr="00832F5D">
        <w:rPr>
          <w:rFonts w:ascii="Times New Roman" w:hAnsi="Times New Roman"/>
          <w:sz w:val="26"/>
          <w:szCs w:val="26"/>
        </w:rPr>
        <w:t>przepis</w:t>
      </w:r>
      <w:r w:rsidR="00F1744B" w:rsidRPr="00832F5D">
        <w:rPr>
          <w:rFonts w:ascii="Times New Roman" w:hAnsi="Times New Roman"/>
          <w:sz w:val="26"/>
          <w:szCs w:val="26"/>
        </w:rPr>
        <w:t>ów</w:t>
      </w:r>
      <w:r w:rsidRPr="00832F5D">
        <w:rPr>
          <w:rFonts w:ascii="Times New Roman" w:hAnsi="Times New Roman"/>
          <w:sz w:val="26"/>
          <w:szCs w:val="26"/>
        </w:rPr>
        <w:t>:</w:t>
      </w:r>
    </w:p>
    <w:p w:rsidR="00B272F5" w:rsidRPr="00832F5D" w:rsidRDefault="009015B4" w:rsidP="00832F5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425"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R</w:t>
      </w:r>
      <w:r w:rsidR="00B272F5" w:rsidRPr="00832F5D">
        <w:rPr>
          <w:rFonts w:ascii="Times New Roman" w:hAnsi="Times New Roman"/>
          <w:sz w:val="26"/>
          <w:szCs w:val="26"/>
        </w:rPr>
        <w:t>ozporządzeni</w:t>
      </w:r>
      <w:r w:rsidR="00F1744B" w:rsidRPr="00832F5D">
        <w:rPr>
          <w:rFonts w:ascii="Times New Roman" w:hAnsi="Times New Roman"/>
          <w:sz w:val="26"/>
          <w:szCs w:val="26"/>
        </w:rPr>
        <w:t>a</w:t>
      </w:r>
      <w:r w:rsidR="00B272F5" w:rsidRPr="00832F5D">
        <w:rPr>
          <w:rFonts w:ascii="Times New Roman" w:hAnsi="Times New Roman"/>
          <w:sz w:val="26"/>
          <w:szCs w:val="26"/>
        </w:rPr>
        <w:t xml:space="preserve"> Ministra Pracy i Polityki Społecznej z dnia 29 stycznia 2013 r. </w:t>
      </w:r>
      <w:r w:rsidR="00832F5D">
        <w:rPr>
          <w:rFonts w:ascii="Times New Roman" w:hAnsi="Times New Roman"/>
          <w:sz w:val="26"/>
          <w:szCs w:val="26"/>
        </w:rPr>
        <w:br/>
      </w:r>
      <w:r w:rsidR="00B272F5" w:rsidRPr="00832F5D">
        <w:rPr>
          <w:rFonts w:ascii="Times New Roman" w:hAnsi="Times New Roman"/>
          <w:sz w:val="26"/>
          <w:szCs w:val="26"/>
        </w:rPr>
        <w:t>w sprawie należności przysługujących pracownikowi zatrudnionemu w państwowej lub samorządowej jednostce sfery budżetowej z tytułu podróży służbowej (Dz. U. z 2013 r., poz. 167),</w:t>
      </w:r>
    </w:p>
    <w:p w:rsidR="00B272F5" w:rsidRPr="00832F5D" w:rsidRDefault="00B272F5" w:rsidP="00832F5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425"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Rozporządzeni</w:t>
      </w:r>
      <w:r w:rsidR="00F1744B" w:rsidRPr="00832F5D">
        <w:rPr>
          <w:rFonts w:ascii="Times New Roman" w:hAnsi="Times New Roman"/>
          <w:sz w:val="26"/>
          <w:szCs w:val="26"/>
        </w:rPr>
        <w:t>a</w:t>
      </w:r>
      <w:r w:rsidRPr="00832F5D">
        <w:rPr>
          <w:rFonts w:ascii="Times New Roman" w:hAnsi="Times New Roman"/>
          <w:sz w:val="26"/>
          <w:szCs w:val="26"/>
        </w:rPr>
        <w:t xml:space="preserve"> Ministra Infrastruktury z dnia 25 marca 2002 r. w sprawie warunków ustalania oraz sposobu dokonywania zwrotu kosztów używania do celów służbowych samochodów osobowych, motocykli i motorowerów nie będących własnością pracodawcy (Dz. U. Nr 27, poz.271 z </w:t>
      </w:r>
      <w:proofErr w:type="spellStart"/>
      <w:r w:rsidRPr="00832F5D">
        <w:rPr>
          <w:rFonts w:ascii="Times New Roman" w:hAnsi="Times New Roman"/>
          <w:sz w:val="26"/>
          <w:szCs w:val="26"/>
        </w:rPr>
        <w:t>późn</w:t>
      </w:r>
      <w:proofErr w:type="spellEnd"/>
      <w:r w:rsidRPr="00832F5D">
        <w:rPr>
          <w:rFonts w:ascii="Times New Roman" w:hAnsi="Times New Roman"/>
          <w:sz w:val="26"/>
          <w:szCs w:val="26"/>
        </w:rPr>
        <w:t xml:space="preserve">. zm.).  </w:t>
      </w:r>
    </w:p>
    <w:p w:rsidR="00832F5D" w:rsidRDefault="00832F5D" w:rsidP="00F1744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272F5" w:rsidRDefault="00B272F5" w:rsidP="00F1744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32F5D">
        <w:rPr>
          <w:rFonts w:ascii="Times New Roman" w:hAnsi="Times New Roman"/>
          <w:b/>
          <w:sz w:val="26"/>
          <w:szCs w:val="26"/>
        </w:rPr>
        <w:t>§ 2</w:t>
      </w:r>
    </w:p>
    <w:p w:rsidR="00B272F5" w:rsidRPr="00832F5D" w:rsidRDefault="00B272F5" w:rsidP="00F1744B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Zwrot kosztów z tytułu podróży związanej z realizacją zadań na rzecz Uniwersytetu</w:t>
      </w:r>
      <w:r w:rsidR="00C23D98">
        <w:rPr>
          <w:rFonts w:ascii="Times New Roman" w:hAnsi="Times New Roman"/>
          <w:sz w:val="26"/>
          <w:szCs w:val="26"/>
        </w:rPr>
        <w:t xml:space="preserve"> Warmińsko-Mazurskiego w Olsztynie, zwanego dalej Uniwersytetem, </w:t>
      </w:r>
      <w:r w:rsidRPr="00832F5D">
        <w:rPr>
          <w:rFonts w:ascii="Times New Roman" w:hAnsi="Times New Roman"/>
          <w:sz w:val="26"/>
          <w:szCs w:val="26"/>
        </w:rPr>
        <w:t>przysługuje:</w:t>
      </w:r>
    </w:p>
    <w:p w:rsidR="00B272F5" w:rsidRPr="00832F5D" w:rsidRDefault="00383A42" w:rsidP="00F1744B">
      <w:pPr>
        <w:pStyle w:val="Akapitzlist"/>
        <w:numPr>
          <w:ilvl w:val="1"/>
          <w:numId w:val="20"/>
        </w:numPr>
        <w:spacing w:after="0"/>
        <w:ind w:left="567" w:hanging="425"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p</w:t>
      </w:r>
      <w:r w:rsidR="00B272F5" w:rsidRPr="00832F5D">
        <w:rPr>
          <w:rFonts w:ascii="Times New Roman" w:hAnsi="Times New Roman"/>
          <w:sz w:val="26"/>
          <w:szCs w:val="26"/>
        </w:rPr>
        <w:t>racownikowi,</w:t>
      </w:r>
    </w:p>
    <w:p w:rsidR="00B272F5" w:rsidRPr="00832F5D" w:rsidRDefault="00383A42" w:rsidP="00F1744B">
      <w:pPr>
        <w:pStyle w:val="Akapitzlist"/>
        <w:numPr>
          <w:ilvl w:val="1"/>
          <w:numId w:val="20"/>
        </w:numPr>
        <w:spacing w:after="0"/>
        <w:ind w:left="567" w:hanging="425"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s</w:t>
      </w:r>
      <w:r w:rsidR="00B272F5" w:rsidRPr="00832F5D">
        <w:rPr>
          <w:rFonts w:ascii="Times New Roman" w:hAnsi="Times New Roman"/>
          <w:sz w:val="26"/>
          <w:szCs w:val="26"/>
        </w:rPr>
        <w:t>tudentowi i doktorantowi w przypadku:</w:t>
      </w:r>
    </w:p>
    <w:p w:rsidR="00B272F5" w:rsidRPr="00832F5D" w:rsidRDefault="00B272F5" w:rsidP="00F1744B">
      <w:pPr>
        <w:pStyle w:val="Akapitzlist"/>
        <w:numPr>
          <w:ilvl w:val="0"/>
          <w:numId w:val="21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reprezentowania</w:t>
      </w:r>
      <w:r w:rsidR="00F10CD7">
        <w:rPr>
          <w:rFonts w:ascii="Times New Roman" w:hAnsi="Times New Roman"/>
          <w:sz w:val="26"/>
          <w:szCs w:val="26"/>
        </w:rPr>
        <w:t xml:space="preserve"> </w:t>
      </w:r>
      <w:r w:rsidRPr="00832F5D">
        <w:rPr>
          <w:rFonts w:ascii="Times New Roman" w:hAnsi="Times New Roman"/>
          <w:sz w:val="26"/>
          <w:szCs w:val="26"/>
        </w:rPr>
        <w:t>samorządu studenckiego, s</w:t>
      </w:r>
      <w:r w:rsidR="00C23D98">
        <w:rPr>
          <w:rFonts w:ascii="Times New Roman" w:hAnsi="Times New Roman"/>
          <w:sz w:val="26"/>
          <w:szCs w:val="26"/>
        </w:rPr>
        <w:t xml:space="preserve">amorządu doktorantów lub innej </w:t>
      </w:r>
      <w:r w:rsidRPr="00832F5D">
        <w:rPr>
          <w:rFonts w:ascii="Times New Roman" w:hAnsi="Times New Roman"/>
          <w:sz w:val="26"/>
          <w:szCs w:val="26"/>
        </w:rPr>
        <w:t>organizacji działającej w Uniwersytecie,</w:t>
      </w:r>
    </w:p>
    <w:p w:rsidR="00B272F5" w:rsidRPr="00832F5D" w:rsidRDefault="00B272F5" w:rsidP="00F1744B">
      <w:pPr>
        <w:pStyle w:val="Akapitzlist"/>
        <w:numPr>
          <w:ilvl w:val="0"/>
          <w:numId w:val="21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realizacji zadań kół naukowych,</w:t>
      </w:r>
    </w:p>
    <w:p w:rsidR="00B272F5" w:rsidRPr="00832F5D" w:rsidRDefault="00B272F5" w:rsidP="00F1744B">
      <w:pPr>
        <w:pStyle w:val="Akapitzlist"/>
        <w:numPr>
          <w:ilvl w:val="0"/>
          <w:numId w:val="21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realizacji tematów badawczych prowadzonych w Uniwersytecie,</w:t>
      </w:r>
    </w:p>
    <w:p w:rsidR="00B272F5" w:rsidRPr="00832F5D" w:rsidRDefault="00B272F5" w:rsidP="00F1744B">
      <w:pPr>
        <w:pStyle w:val="Akapitzlist"/>
        <w:numPr>
          <w:ilvl w:val="0"/>
          <w:numId w:val="21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reprezentowania Uniwersytetu w innych sprawach (np. promocja Uniwersytetu, czynny  udział w konferencji).</w:t>
      </w:r>
    </w:p>
    <w:p w:rsidR="00B272F5" w:rsidRPr="00832F5D" w:rsidRDefault="00F10CD7" w:rsidP="00F1744B">
      <w:pPr>
        <w:pStyle w:val="Akapitzlist"/>
        <w:numPr>
          <w:ilvl w:val="1"/>
          <w:numId w:val="20"/>
        </w:numPr>
        <w:spacing w:after="0"/>
        <w:ind w:left="567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</w:t>
      </w:r>
      <w:r w:rsidR="00B272F5" w:rsidRPr="00832F5D">
        <w:rPr>
          <w:rFonts w:ascii="Times New Roman" w:hAnsi="Times New Roman"/>
          <w:sz w:val="26"/>
          <w:szCs w:val="26"/>
        </w:rPr>
        <w:t>nnej</w:t>
      </w:r>
      <w:r>
        <w:rPr>
          <w:rFonts w:ascii="Times New Roman" w:hAnsi="Times New Roman"/>
          <w:sz w:val="26"/>
          <w:szCs w:val="26"/>
        </w:rPr>
        <w:t>,</w:t>
      </w:r>
      <w:r w:rsidR="00B272F5" w:rsidRPr="00832F5D">
        <w:rPr>
          <w:rFonts w:ascii="Times New Roman" w:hAnsi="Times New Roman"/>
          <w:sz w:val="26"/>
          <w:szCs w:val="26"/>
        </w:rPr>
        <w:t xml:space="preserve"> niż wskazana w </w:t>
      </w:r>
      <w:r w:rsidR="00F1744B" w:rsidRPr="00832F5D">
        <w:rPr>
          <w:rFonts w:ascii="Times New Roman" w:hAnsi="Times New Roman"/>
          <w:sz w:val="26"/>
          <w:szCs w:val="26"/>
        </w:rPr>
        <w:t>pkt</w:t>
      </w:r>
      <w:r w:rsidR="00B272F5" w:rsidRPr="00832F5D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 xml:space="preserve">, </w:t>
      </w:r>
      <w:r w:rsidR="00B272F5" w:rsidRPr="00832F5D">
        <w:rPr>
          <w:rFonts w:ascii="Times New Roman" w:hAnsi="Times New Roman"/>
          <w:sz w:val="26"/>
          <w:szCs w:val="26"/>
        </w:rPr>
        <w:t>osobie</w:t>
      </w:r>
      <w:r>
        <w:rPr>
          <w:rFonts w:ascii="Times New Roman" w:hAnsi="Times New Roman"/>
          <w:sz w:val="26"/>
          <w:szCs w:val="26"/>
        </w:rPr>
        <w:t xml:space="preserve"> </w:t>
      </w:r>
      <w:r w:rsidR="00B272F5" w:rsidRPr="00832F5D">
        <w:rPr>
          <w:rFonts w:ascii="Times New Roman" w:hAnsi="Times New Roman"/>
          <w:sz w:val="26"/>
          <w:szCs w:val="26"/>
        </w:rPr>
        <w:t xml:space="preserve">nie będącej pracownikiem, współpracującej </w:t>
      </w:r>
      <w:r w:rsidR="00D25929" w:rsidRPr="00832F5D">
        <w:rPr>
          <w:rFonts w:ascii="Times New Roman" w:hAnsi="Times New Roman"/>
          <w:sz w:val="26"/>
          <w:szCs w:val="26"/>
        </w:rPr>
        <w:br/>
      </w:r>
      <w:r w:rsidR="00B272F5" w:rsidRPr="00832F5D">
        <w:rPr>
          <w:rFonts w:ascii="Times New Roman" w:hAnsi="Times New Roman"/>
          <w:sz w:val="26"/>
          <w:szCs w:val="26"/>
        </w:rPr>
        <w:t>z Uniwersytetem</w:t>
      </w:r>
      <w:r>
        <w:rPr>
          <w:rFonts w:ascii="Times New Roman" w:hAnsi="Times New Roman"/>
          <w:sz w:val="26"/>
          <w:szCs w:val="26"/>
        </w:rPr>
        <w:t xml:space="preserve"> </w:t>
      </w:r>
      <w:r w:rsidR="00B272F5" w:rsidRPr="00832F5D">
        <w:rPr>
          <w:rFonts w:ascii="Times New Roman" w:hAnsi="Times New Roman"/>
          <w:sz w:val="26"/>
          <w:szCs w:val="26"/>
        </w:rPr>
        <w:t xml:space="preserve">na podstawie umowy o dzieło, umowy zlecenia lub innej umowy cywilnoprawnej. </w:t>
      </w:r>
    </w:p>
    <w:p w:rsidR="00B272F5" w:rsidRPr="00832F5D" w:rsidRDefault="00B272F5" w:rsidP="00F1744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32F5D">
        <w:rPr>
          <w:rFonts w:ascii="Times New Roman" w:hAnsi="Times New Roman"/>
          <w:b/>
          <w:sz w:val="26"/>
          <w:szCs w:val="26"/>
        </w:rPr>
        <w:t>§ 3</w:t>
      </w:r>
    </w:p>
    <w:p w:rsidR="00B272F5" w:rsidRPr="00832F5D" w:rsidRDefault="00B272F5" w:rsidP="00F1744B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 xml:space="preserve">Wyjazd służbowy pracownika odbywa się na podstawie polecenia wyjazdu służbowego,  podpisanego przez uprawnioną osobę. </w:t>
      </w:r>
    </w:p>
    <w:p w:rsidR="00B272F5" w:rsidRPr="00832F5D" w:rsidRDefault="00B272F5" w:rsidP="00F1744B">
      <w:pPr>
        <w:numPr>
          <w:ilvl w:val="0"/>
          <w:numId w:val="10"/>
        </w:numPr>
        <w:spacing w:after="0"/>
        <w:ind w:left="426" w:hanging="426"/>
        <w:contextualSpacing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Polecenie wyjazdu służbowego powinno być czytelnie wypełnione i zawierać:</w:t>
      </w:r>
    </w:p>
    <w:p w:rsidR="00B272F5" w:rsidRPr="00832F5D" w:rsidRDefault="00B272F5" w:rsidP="00832F5D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numer,</w:t>
      </w:r>
    </w:p>
    <w:p w:rsidR="00B272F5" w:rsidRPr="00832F5D" w:rsidRDefault="00B272F5" w:rsidP="00832F5D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dane osoby delegowanej,</w:t>
      </w:r>
    </w:p>
    <w:p w:rsidR="00B272F5" w:rsidRPr="00832F5D" w:rsidRDefault="00B272F5" w:rsidP="00832F5D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miejsce pobytu delegowania,</w:t>
      </w:r>
    </w:p>
    <w:p w:rsidR="00B272F5" w:rsidRPr="00832F5D" w:rsidRDefault="00B272F5" w:rsidP="00832F5D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czas, na jaki dokonuje się delegowania,</w:t>
      </w:r>
    </w:p>
    <w:p w:rsidR="00B272F5" w:rsidRPr="00832F5D" w:rsidRDefault="00B272F5" w:rsidP="00832F5D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cel wyjazdu,</w:t>
      </w:r>
    </w:p>
    <w:p w:rsidR="00B272F5" w:rsidRPr="00832F5D" w:rsidRDefault="00B272F5" w:rsidP="00832F5D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 xml:space="preserve">akceptowany rodzaj środka lokomocji, klasę, </w:t>
      </w:r>
    </w:p>
    <w:p w:rsidR="00B272F5" w:rsidRPr="00832F5D" w:rsidRDefault="00B272F5" w:rsidP="00832F5D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datę wystawienia,</w:t>
      </w:r>
    </w:p>
    <w:p w:rsidR="00B272F5" w:rsidRPr="00832F5D" w:rsidRDefault="00B272F5" w:rsidP="00832F5D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lastRenderedPageBreak/>
        <w:t>podpis osoby posiadającej upoważnienie do zaciągania zobowiązań w imieniu jednostki</w:t>
      </w:r>
      <w:r w:rsidR="00F1744B" w:rsidRPr="00832F5D">
        <w:rPr>
          <w:rFonts w:ascii="Times New Roman" w:hAnsi="Times New Roman"/>
          <w:sz w:val="26"/>
          <w:szCs w:val="26"/>
        </w:rPr>
        <w:t xml:space="preserve"> </w:t>
      </w:r>
      <w:r w:rsidRPr="00832F5D">
        <w:rPr>
          <w:rFonts w:ascii="Times New Roman" w:hAnsi="Times New Roman"/>
          <w:sz w:val="26"/>
          <w:szCs w:val="26"/>
        </w:rPr>
        <w:t>kierującej pracownika,</w:t>
      </w:r>
    </w:p>
    <w:p w:rsidR="00B272F5" w:rsidRPr="00832F5D" w:rsidRDefault="00B272F5" w:rsidP="00832F5D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źródło finansowania wyjazdu.</w:t>
      </w:r>
    </w:p>
    <w:p w:rsidR="00B272F5" w:rsidRPr="00832F5D" w:rsidRDefault="00B272F5" w:rsidP="00F1744B">
      <w:pPr>
        <w:tabs>
          <w:tab w:val="left" w:pos="426"/>
        </w:tabs>
        <w:ind w:left="426" w:hanging="426"/>
        <w:contextualSpacing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 xml:space="preserve">3. </w:t>
      </w:r>
      <w:r w:rsidR="00F1744B" w:rsidRPr="00832F5D">
        <w:rPr>
          <w:rFonts w:ascii="Times New Roman" w:hAnsi="Times New Roman"/>
          <w:sz w:val="26"/>
          <w:szCs w:val="26"/>
        </w:rPr>
        <w:t xml:space="preserve"> </w:t>
      </w:r>
      <w:r w:rsidRPr="00832F5D">
        <w:rPr>
          <w:rFonts w:ascii="Times New Roman" w:hAnsi="Times New Roman"/>
          <w:sz w:val="26"/>
          <w:szCs w:val="26"/>
        </w:rPr>
        <w:t>Wzór polecenia w</w:t>
      </w:r>
      <w:r w:rsidR="00F10CD7">
        <w:rPr>
          <w:rFonts w:ascii="Times New Roman" w:hAnsi="Times New Roman"/>
          <w:sz w:val="26"/>
          <w:szCs w:val="26"/>
        </w:rPr>
        <w:t>y</w:t>
      </w:r>
      <w:r w:rsidRPr="00832F5D">
        <w:rPr>
          <w:rFonts w:ascii="Times New Roman" w:hAnsi="Times New Roman"/>
          <w:sz w:val="26"/>
          <w:szCs w:val="26"/>
        </w:rPr>
        <w:t xml:space="preserve">jazdu służbowego stanowi </w:t>
      </w:r>
      <w:r w:rsidRPr="00832F5D">
        <w:rPr>
          <w:rFonts w:ascii="Times New Roman" w:hAnsi="Times New Roman"/>
          <w:b/>
          <w:sz w:val="26"/>
          <w:szCs w:val="26"/>
        </w:rPr>
        <w:t>załącznik nr 1.</w:t>
      </w:r>
      <w:r w:rsidRPr="00832F5D">
        <w:rPr>
          <w:rFonts w:ascii="Times New Roman" w:hAnsi="Times New Roman"/>
          <w:sz w:val="26"/>
          <w:szCs w:val="26"/>
        </w:rPr>
        <w:t xml:space="preserve"> </w:t>
      </w:r>
    </w:p>
    <w:p w:rsidR="00832F5D" w:rsidRPr="00832F5D" w:rsidRDefault="00832F5D" w:rsidP="00F1744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272F5" w:rsidRPr="00832F5D" w:rsidRDefault="00B272F5" w:rsidP="00F1744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32F5D">
        <w:rPr>
          <w:rFonts w:ascii="Times New Roman" w:hAnsi="Times New Roman"/>
          <w:b/>
          <w:sz w:val="26"/>
          <w:szCs w:val="26"/>
        </w:rPr>
        <w:t>§ 4</w:t>
      </w:r>
    </w:p>
    <w:p w:rsidR="00B272F5" w:rsidRPr="00832F5D" w:rsidRDefault="00B272F5" w:rsidP="00F1744B">
      <w:pPr>
        <w:numPr>
          <w:ilvl w:val="1"/>
          <w:numId w:val="9"/>
        </w:numPr>
        <w:tabs>
          <w:tab w:val="clear" w:pos="1740"/>
          <w:tab w:val="num" w:pos="426"/>
        </w:tabs>
        <w:ind w:left="426" w:hanging="426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832F5D">
        <w:rPr>
          <w:rFonts w:ascii="Times New Roman" w:hAnsi="Times New Roman"/>
          <w:color w:val="000000"/>
          <w:sz w:val="26"/>
          <w:szCs w:val="26"/>
        </w:rPr>
        <w:t xml:space="preserve">Podstawą ubiegania się o zwrot poniesionych kosztów podróży przez osobę nie będącą pracownikiem jest zawarcie umowy </w:t>
      </w:r>
      <w:r w:rsidR="00E565C6" w:rsidRPr="00832F5D">
        <w:rPr>
          <w:rFonts w:ascii="Times New Roman" w:hAnsi="Times New Roman"/>
          <w:color w:val="000000"/>
          <w:sz w:val="26"/>
          <w:szCs w:val="26"/>
        </w:rPr>
        <w:t>o</w:t>
      </w:r>
      <w:r w:rsidRPr="00832F5D">
        <w:rPr>
          <w:rFonts w:ascii="Times New Roman" w:hAnsi="Times New Roman"/>
          <w:color w:val="000000"/>
          <w:sz w:val="26"/>
          <w:szCs w:val="26"/>
        </w:rPr>
        <w:t xml:space="preserve"> zwrot kosztów podróży. </w:t>
      </w:r>
    </w:p>
    <w:p w:rsidR="00B272F5" w:rsidRPr="00832F5D" w:rsidRDefault="00B272F5" w:rsidP="00F1744B">
      <w:pPr>
        <w:numPr>
          <w:ilvl w:val="1"/>
          <w:numId w:val="9"/>
        </w:numPr>
        <w:tabs>
          <w:tab w:val="clear" w:pos="1740"/>
          <w:tab w:val="num" w:pos="426"/>
        </w:tabs>
        <w:ind w:left="426" w:hanging="426"/>
        <w:contextualSpacing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Umowa o zwrot kosztów podróży powinna być sporządzona czytelnie i zawierać:</w:t>
      </w:r>
    </w:p>
    <w:p w:rsidR="00B272F5" w:rsidRPr="00832F5D" w:rsidRDefault="00B272F5" w:rsidP="00F1744B">
      <w:pPr>
        <w:numPr>
          <w:ilvl w:val="0"/>
          <w:numId w:val="15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numer,</w:t>
      </w:r>
    </w:p>
    <w:p w:rsidR="00B272F5" w:rsidRPr="00832F5D" w:rsidRDefault="00B272F5" w:rsidP="00F1744B">
      <w:pPr>
        <w:numPr>
          <w:ilvl w:val="0"/>
          <w:numId w:val="15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datę zawarcia,</w:t>
      </w:r>
    </w:p>
    <w:p w:rsidR="00B272F5" w:rsidRPr="00832F5D" w:rsidRDefault="00B272F5" w:rsidP="00F1744B">
      <w:pPr>
        <w:numPr>
          <w:ilvl w:val="0"/>
          <w:numId w:val="15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dane osoby reprezentującej Uniwersytet oraz numer upoważnienia,</w:t>
      </w:r>
    </w:p>
    <w:p w:rsidR="00B272F5" w:rsidRPr="00832F5D" w:rsidRDefault="00B272F5" w:rsidP="00F1744B">
      <w:pPr>
        <w:numPr>
          <w:ilvl w:val="0"/>
          <w:numId w:val="15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 xml:space="preserve">określenie osoby kierowanej (imię, nazwisko), miejsce zamieszkania, PESEL lub numer paszportu </w:t>
      </w:r>
      <w:r w:rsidR="00E565C6" w:rsidRPr="00832F5D">
        <w:rPr>
          <w:rFonts w:ascii="Times New Roman" w:hAnsi="Times New Roman"/>
          <w:sz w:val="26"/>
          <w:szCs w:val="26"/>
        </w:rPr>
        <w:t xml:space="preserve">w </w:t>
      </w:r>
      <w:r w:rsidRPr="00832F5D">
        <w:rPr>
          <w:rFonts w:ascii="Times New Roman" w:hAnsi="Times New Roman"/>
          <w:sz w:val="26"/>
          <w:szCs w:val="26"/>
        </w:rPr>
        <w:t>przypadku cudzoziemców,</w:t>
      </w:r>
    </w:p>
    <w:p w:rsidR="00B272F5" w:rsidRPr="00832F5D" w:rsidRDefault="00B272F5" w:rsidP="00F1744B">
      <w:pPr>
        <w:numPr>
          <w:ilvl w:val="0"/>
          <w:numId w:val="15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określenie zadania, w ramach którego realizowana jest podróż wraz z podaniem źródła finansowania,</w:t>
      </w:r>
    </w:p>
    <w:p w:rsidR="00B272F5" w:rsidRPr="00832F5D" w:rsidRDefault="00B272F5" w:rsidP="00F1744B">
      <w:pPr>
        <w:numPr>
          <w:ilvl w:val="0"/>
          <w:numId w:val="15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 xml:space="preserve"> czas pobytu,</w:t>
      </w:r>
    </w:p>
    <w:p w:rsidR="00B272F5" w:rsidRPr="00832F5D" w:rsidRDefault="00B272F5" w:rsidP="00F1744B">
      <w:pPr>
        <w:numPr>
          <w:ilvl w:val="0"/>
          <w:numId w:val="15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cel podróży,</w:t>
      </w:r>
    </w:p>
    <w:p w:rsidR="00B272F5" w:rsidRPr="00832F5D" w:rsidRDefault="00B272F5" w:rsidP="00F1744B">
      <w:pPr>
        <w:numPr>
          <w:ilvl w:val="0"/>
          <w:numId w:val="15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akceptowany rodzaj środka transportu i klasę,</w:t>
      </w:r>
    </w:p>
    <w:p w:rsidR="00B272F5" w:rsidRPr="00832F5D" w:rsidRDefault="00B272F5" w:rsidP="00F1744B">
      <w:pPr>
        <w:numPr>
          <w:ilvl w:val="0"/>
          <w:numId w:val="15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limit środków przeznaczonych na wyjazd.</w:t>
      </w:r>
    </w:p>
    <w:p w:rsidR="00B272F5" w:rsidRPr="00832F5D" w:rsidRDefault="00B272F5" w:rsidP="00F1744B">
      <w:pPr>
        <w:tabs>
          <w:tab w:val="left" w:pos="426"/>
        </w:tabs>
        <w:ind w:left="426" w:hanging="426"/>
        <w:contextualSpacing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 xml:space="preserve">3. </w:t>
      </w:r>
      <w:r w:rsidR="00F1744B" w:rsidRPr="00832F5D">
        <w:rPr>
          <w:rFonts w:ascii="Times New Roman" w:hAnsi="Times New Roman"/>
          <w:sz w:val="26"/>
          <w:szCs w:val="26"/>
        </w:rPr>
        <w:t xml:space="preserve">  </w:t>
      </w:r>
      <w:r w:rsidRPr="00832F5D">
        <w:rPr>
          <w:rFonts w:ascii="Times New Roman" w:hAnsi="Times New Roman"/>
          <w:sz w:val="26"/>
          <w:szCs w:val="26"/>
        </w:rPr>
        <w:t xml:space="preserve">Wzór umowy o zwrot kosztów podróży  stanowi </w:t>
      </w:r>
      <w:r w:rsidRPr="00832F5D">
        <w:rPr>
          <w:rFonts w:ascii="Times New Roman" w:hAnsi="Times New Roman"/>
          <w:b/>
          <w:sz w:val="26"/>
          <w:szCs w:val="26"/>
        </w:rPr>
        <w:t>załącznik</w:t>
      </w:r>
      <w:r w:rsidR="00F10CD7">
        <w:rPr>
          <w:rFonts w:ascii="Times New Roman" w:hAnsi="Times New Roman"/>
          <w:b/>
          <w:sz w:val="26"/>
          <w:szCs w:val="26"/>
        </w:rPr>
        <w:t xml:space="preserve"> </w:t>
      </w:r>
      <w:r w:rsidRPr="00832F5D">
        <w:rPr>
          <w:rFonts w:ascii="Times New Roman" w:hAnsi="Times New Roman"/>
          <w:b/>
          <w:sz w:val="26"/>
          <w:szCs w:val="26"/>
        </w:rPr>
        <w:t>nr</w:t>
      </w:r>
      <w:r w:rsidR="00F10CD7">
        <w:rPr>
          <w:rFonts w:ascii="Times New Roman" w:hAnsi="Times New Roman"/>
          <w:b/>
          <w:sz w:val="26"/>
          <w:szCs w:val="26"/>
        </w:rPr>
        <w:t xml:space="preserve"> </w:t>
      </w:r>
      <w:r w:rsidRPr="00832F5D">
        <w:rPr>
          <w:rFonts w:ascii="Times New Roman" w:hAnsi="Times New Roman"/>
          <w:b/>
          <w:sz w:val="26"/>
          <w:szCs w:val="26"/>
        </w:rPr>
        <w:t>2</w:t>
      </w:r>
      <w:r w:rsidR="00832F5D">
        <w:rPr>
          <w:rFonts w:ascii="Times New Roman" w:hAnsi="Times New Roman"/>
          <w:b/>
          <w:sz w:val="26"/>
          <w:szCs w:val="26"/>
        </w:rPr>
        <w:t>.</w:t>
      </w:r>
    </w:p>
    <w:p w:rsidR="00B272F5" w:rsidRPr="00832F5D" w:rsidRDefault="00B272F5" w:rsidP="00F1744B">
      <w:pPr>
        <w:contextualSpacing/>
        <w:rPr>
          <w:rFonts w:ascii="Times New Roman" w:hAnsi="Times New Roman"/>
          <w:sz w:val="26"/>
          <w:szCs w:val="26"/>
        </w:rPr>
      </w:pPr>
    </w:p>
    <w:p w:rsidR="00B272F5" w:rsidRPr="00832F5D" w:rsidRDefault="00B272F5" w:rsidP="00F1744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32F5D">
        <w:rPr>
          <w:rFonts w:ascii="Times New Roman" w:hAnsi="Times New Roman"/>
          <w:b/>
          <w:sz w:val="26"/>
          <w:szCs w:val="26"/>
        </w:rPr>
        <w:t>§ 5</w:t>
      </w:r>
    </w:p>
    <w:p w:rsidR="00832F5D" w:rsidRPr="00832F5D" w:rsidRDefault="00B272F5" w:rsidP="00F1744B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W przypadku podróży</w:t>
      </w:r>
      <w:r w:rsidR="00F10CD7">
        <w:rPr>
          <w:rFonts w:ascii="Times New Roman" w:hAnsi="Times New Roman"/>
          <w:sz w:val="26"/>
          <w:szCs w:val="26"/>
        </w:rPr>
        <w:t xml:space="preserve"> </w:t>
      </w:r>
      <w:r w:rsidRPr="00832F5D">
        <w:rPr>
          <w:rFonts w:ascii="Times New Roman" w:hAnsi="Times New Roman"/>
          <w:sz w:val="26"/>
          <w:szCs w:val="26"/>
        </w:rPr>
        <w:t>zagranicznej</w:t>
      </w:r>
      <w:r w:rsidR="00F1744B" w:rsidRPr="00832F5D">
        <w:rPr>
          <w:rFonts w:ascii="Times New Roman" w:hAnsi="Times New Roman"/>
          <w:sz w:val="26"/>
          <w:szCs w:val="26"/>
        </w:rPr>
        <w:t>,</w:t>
      </w:r>
      <w:r w:rsidRPr="00832F5D">
        <w:rPr>
          <w:rFonts w:ascii="Times New Roman" w:hAnsi="Times New Roman"/>
          <w:sz w:val="26"/>
          <w:szCs w:val="26"/>
        </w:rPr>
        <w:t xml:space="preserve"> niezależnie</w:t>
      </w:r>
      <w:r w:rsidR="00F10CD7">
        <w:rPr>
          <w:rFonts w:ascii="Times New Roman" w:hAnsi="Times New Roman"/>
          <w:sz w:val="26"/>
          <w:szCs w:val="26"/>
        </w:rPr>
        <w:t xml:space="preserve"> </w:t>
      </w:r>
      <w:r w:rsidRPr="00832F5D">
        <w:rPr>
          <w:rFonts w:ascii="Times New Roman" w:hAnsi="Times New Roman"/>
          <w:sz w:val="26"/>
          <w:szCs w:val="26"/>
        </w:rPr>
        <w:t>od dokumentów wskazanych w § 3 i § 4</w:t>
      </w:r>
      <w:r w:rsidR="00F1744B" w:rsidRPr="00832F5D">
        <w:rPr>
          <w:rFonts w:ascii="Times New Roman" w:hAnsi="Times New Roman"/>
          <w:sz w:val="26"/>
          <w:szCs w:val="26"/>
        </w:rPr>
        <w:t>,</w:t>
      </w:r>
      <w:r w:rsidRPr="00832F5D">
        <w:rPr>
          <w:rFonts w:ascii="Times New Roman" w:hAnsi="Times New Roman"/>
          <w:sz w:val="26"/>
          <w:szCs w:val="26"/>
        </w:rPr>
        <w:t xml:space="preserve"> wymagane jest</w:t>
      </w:r>
      <w:r w:rsidR="00F10CD7">
        <w:rPr>
          <w:rFonts w:ascii="Times New Roman" w:hAnsi="Times New Roman"/>
          <w:sz w:val="26"/>
          <w:szCs w:val="26"/>
        </w:rPr>
        <w:t xml:space="preserve"> </w:t>
      </w:r>
      <w:r w:rsidRPr="00832F5D">
        <w:rPr>
          <w:rFonts w:ascii="Times New Roman" w:hAnsi="Times New Roman"/>
          <w:sz w:val="26"/>
          <w:szCs w:val="26"/>
        </w:rPr>
        <w:t>złożenie</w:t>
      </w:r>
      <w:r w:rsidR="00F10CD7">
        <w:rPr>
          <w:rFonts w:ascii="Times New Roman" w:hAnsi="Times New Roman"/>
          <w:sz w:val="26"/>
          <w:szCs w:val="26"/>
        </w:rPr>
        <w:t xml:space="preserve"> </w:t>
      </w:r>
      <w:r w:rsidRPr="00832F5D">
        <w:rPr>
          <w:rFonts w:ascii="Times New Roman" w:hAnsi="Times New Roman"/>
          <w:sz w:val="26"/>
          <w:szCs w:val="26"/>
        </w:rPr>
        <w:t>w</w:t>
      </w:r>
      <w:r w:rsidR="00F10CD7">
        <w:rPr>
          <w:rFonts w:ascii="Times New Roman" w:hAnsi="Times New Roman"/>
          <w:sz w:val="26"/>
          <w:szCs w:val="26"/>
        </w:rPr>
        <w:t xml:space="preserve"> </w:t>
      </w:r>
      <w:r w:rsidRPr="00832F5D">
        <w:rPr>
          <w:rFonts w:ascii="Times New Roman" w:hAnsi="Times New Roman"/>
          <w:sz w:val="26"/>
          <w:szCs w:val="26"/>
        </w:rPr>
        <w:t>jednostce właściwej</w:t>
      </w:r>
      <w:r w:rsidR="00F10CD7">
        <w:rPr>
          <w:rFonts w:ascii="Times New Roman" w:hAnsi="Times New Roman"/>
          <w:sz w:val="26"/>
          <w:szCs w:val="26"/>
        </w:rPr>
        <w:t xml:space="preserve"> </w:t>
      </w:r>
      <w:r w:rsidRPr="00832F5D">
        <w:rPr>
          <w:rFonts w:ascii="Times New Roman" w:hAnsi="Times New Roman"/>
          <w:sz w:val="26"/>
          <w:szCs w:val="26"/>
        </w:rPr>
        <w:t>do spraw współpracy międzynarodowej formularza wyjazdowego</w:t>
      </w:r>
      <w:r w:rsidRPr="00832F5D">
        <w:rPr>
          <w:rFonts w:ascii="Times New Roman" w:hAnsi="Times New Roman"/>
          <w:b/>
          <w:sz w:val="26"/>
          <w:szCs w:val="26"/>
        </w:rPr>
        <w:t>,</w:t>
      </w:r>
      <w:r w:rsidR="00F10CD7">
        <w:rPr>
          <w:rFonts w:ascii="Times New Roman" w:hAnsi="Times New Roman"/>
          <w:sz w:val="26"/>
          <w:szCs w:val="26"/>
        </w:rPr>
        <w:t xml:space="preserve"> zgodnie z </w:t>
      </w:r>
      <w:r w:rsidRPr="00832F5D">
        <w:rPr>
          <w:rFonts w:ascii="Times New Roman" w:hAnsi="Times New Roman"/>
          <w:sz w:val="26"/>
          <w:szCs w:val="26"/>
        </w:rPr>
        <w:t xml:space="preserve">wzorem ustalonym w drodze aktualnie obowiązującego zarządzenia Rektora. </w:t>
      </w:r>
      <w:r w:rsidR="00832F5D">
        <w:rPr>
          <w:rFonts w:ascii="Times New Roman" w:hAnsi="Times New Roman"/>
          <w:sz w:val="26"/>
          <w:szCs w:val="26"/>
        </w:rPr>
        <w:t xml:space="preserve"> </w:t>
      </w:r>
    </w:p>
    <w:p w:rsidR="00B272F5" w:rsidRPr="00832F5D" w:rsidRDefault="00B272F5" w:rsidP="00F1744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32F5D">
        <w:rPr>
          <w:rFonts w:ascii="Times New Roman" w:hAnsi="Times New Roman"/>
          <w:b/>
          <w:sz w:val="26"/>
          <w:szCs w:val="26"/>
        </w:rPr>
        <w:t>§ 6</w:t>
      </w:r>
    </w:p>
    <w:p w:rsidR="00B272F5" w:rsidRPr="00832F5D" w:rsidRDefault="00B272F5" w:rsidP="00832F5D">
      <w:pPr>
        <w:numPr>
          <w:ilvl w:val="0"/>
          <w:numId w:val="4"/>
        </w:numPr>
        <w:spacing w:after="0"/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Jednostki organizacyjne zobowiązane są do prowadzenia „Rejestr</w:t>
      </w:r>
      <w:r w:rsidR="00F1744B" w:rsidRPr="00832F5D">
        <w:rPr>
          <w:rFonts w:ascii="Times New Roman" w:hAnsi="Times New Roman"/>
          <w:sz w:val="26"/>
          <w:szCs w:val="26"/>
        </w:rPr>
        <w:t>u</w:t>
      </w:r>
      <w:r w:rsidRPr="00832F5D">
        <w:rPr>
          <w:rFonts w:ascii="Times New Roman" w:hAnsi="Times New Roman"/>
          <w:sz w:val="26"/>
          <w:szCs w:val="26"/>
        </w:rPr>
        <w:t xml:space="preserve"> poleceń wyjazdów służbowych”, zgodnie z wzorem określonym w </w:t>
      </w:r>
      <w:r w:rsidRPr="00832F5D">
        <w:rPr>
          <w:rFonts w:ascii="Times New Roman" w:hAnsi="Times New Roman"/>
          <w:b/>
          <w:sz w:val="26"/>
          <w:szCs w:val="26"/>
        </w:rPr>
        <w:t>załączniku nr 3</w:t>
      </w:r>
      <w:r w:rsidRPr="00832F5D">
        <w:rPr>
          <w:rFonts w:ascii="Times New Roman" w:hAnsi="Times New Roman"/>
          <w:sz w:val="26"/>
          <w:szCs w:val="26"/>
        </w:rPr>
        <w:t xml:space="preserve"> oraz „Rejestr</w:t>
      </w:r>
      <w:r w:rsidR="00F1744B" w:rsidRPr="00832F5D">
        <w:rPr>
          <w:rFonts w:ascii="Times New Roman" w:hAnsi="Times New Roman"/>
          <w:sz w:val="26"/>
          <w:szCs w:val="26"/>
        </w:rPr>
        <w:t>u</w:t>
      </w:r>
      <w:r w:rsidRPr="00832F5D">
        <w:rPr>
          <w:rFonts w:ascii="Times New Roman" w:hAnsi="Times New Roman"/>
          <w:sz w:val="26"/>
          <w:szCs w:val="26"/>
        </w:rPr>
        <w:t xml:space="preserve"> umów </w:t>
      </w:r>
      <w:r w:rsidR="00F1744B" w:rsidRPr="00832F5D">
        <w:rPr>
          <w:rFonts w:ascii="Times New Roman" w:hAnsi="Times New Roman"/>
          <w:sz w:val="26"/>
          <w:szCs w:val="26"/>
        </w:rPr>
        <w:br/>
      </w:r>
      <w:r w:rsidRPr="00832F5D">
        <w:rPr>
          <w:rFonts w:ascii="Times New Roman" w:hAnsi="Times New Roman"/>
          <w:sz w:val="26"/>
          <w:szCs w:val="26"/>
        </w:rPr>
        <w:t xml:space="preserve">o zwrot kosztów podróży” zgodnie ze wzorem  określonym w   </w:t>
      </w:r>
      <w:r w:rsidRPr="00832F5D">
        <w:rPr>
          <w:rFonts w:ascii="Times New Roman" w:hAnsi="Times New Roman"/>
          <w:b/>
          <w:sz w:val="26"/>
          <w:szCs w:val="26"/>
        </w:rPr>
        <w:t xml:space="preserve">załączniku nr 4.  </w:t>
      </w:r>
    </w:p>
    <w:p w:rsidR="00B272F5" w:rsidRPr="00832F5D" w:rsidRDefault="00B272F5" w:rsidP="00832F5D">
      <w:pPr>
        <w:numPr>
          <w:ilvl w:val="0"/>
          <w:numId w:val="4"/>
        </w:numPr>
        <w:spacing w:after="0"/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Wprowadza się jednolitą numerację poleceń wyjazdów służbowych i umów o zwrot kosztów podróży według wzoru,:</w:t>
      </w:r>
    </w:p>
    <w:p w:rsidR="00B272F5" w:rsidRPr="00832F5D" w:rsidRDefault="00B272F5" w:rsidP="00F1744B">
      <w:pPr>
        <w:ind w:left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B272F5" w:rsidRPr="00832F5D" w:rsidRDefault="00B272F5" w:rsidP="00832F5D">
      <w:pPr>
        <w:ind w:left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32F5D">
        <w:rPr>
          <w:rFonts w:ascii="Times New Roman" w:hAnsi="Times New Roman"/>
          <w:b/>
          <w:sz w:val="26"/>
          <w:szCs w:val="26"/>
        </w:rPr>
        <w:t>1/</w:t>
      </w:r>
      <w:proofErr w:type="spellStart"/>
      <w:r w:rsidRPr="00832F5D">
        <w:rPr>
          <w:rFonts w:ascii="Times New Roman" w:hAnsi="Times New Roman"/>
          <w:b/>
          <w:sz w:val="26"/>
          <w:szCs w:val="26"/>
        </w:rPr>
        <w:t>D</w:t>
      </w:r>
      <w:r w:rsidRPr="00832F5D">
        <w:rPr>
          <w:rFonts w:ascii="Times New Roman" w:hAnsi="Times New Roman"/>
          <w:sz w:val="26"/>
          <w:szCs w:val="26"/>
        </w:rPr>
        <w:t>lub</w:t>
      </w:r>
      <w:r w:rsidRPr="00832F5D">
        <w:rPr>
          <w:rFonts w:ascii="Times New Roman" w:hAnsi="Times New Roman"/>
          <w:b/>
          <w:sz w:val="26"/>
          <w:szCs w:val="26"/>
        </w:rPr>
        <w:t>U</w:t>
      </w:r>
      <w:proofErr w:type="spellEnd"/>
      <w:r w:rsidRPr="00832F5D">
        <w:rPr>
          <w:rFonts w:ascii="Times New Roman" w:hAnsi="Times New Roman"/>
          <w:b/>
          <w:sz w:val="26"/>
          <w:szCs w:val="26"/>
        </w:rPr>
        <w:t>/m-c/rok/kod finansowy</w:t>
      </w:r>
    </w:p>
    <w:p w:rsidR="00B272F5" w:rsidRPr="00832F5D" w:rsidRDefault="00B272F5" w:rsidP="00F1744B">
      <w:pPr>
        <w:ind w:left="284"/>
        <w:contextualSpacing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 xml:space="preserve">   </w:t>
      </w:r>
      <w:r w:rsidRPr="00832F5D">
        <w:rPr>
          <w:rFonts w:ascii="Times New Roman" w:hAnsi="Times New Roman"/>
          <w:sz w:val="26"/>
          <w:szCs w:val="26"/>
        </w:rPr>
        <w:tab/>
        <w:t>gdzie:</w:t>
      </w:r>
    </w:p>
    <w:p w:rsidR="00B272F5" w:rsidRPr="00832F5D" w:rsidRDefault="00B272F5" w:rsidP="00F1744B">
      <w:pPr>
        <w:ind w:left="284"/>
        <w:contextualSpacing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 xml:space="preserve">1 </w:t>
      </w:r>
      <w:r w:rsidR="00F1744B" w:rsidRPr="00832F5D">
        <w:rPr>
          <w:rFonts w:ascii="Times New Roman" w:hAnsi="Times New Roman"/>
          <w:sz w:val="26"/>
          <w:szCs w:val="26"/>
        </w:rPr>
        <w:t>–</w:t>
      </w:r>
      <w:r w:rsidRPr="00832F5D">
        <w:rPr>
          <w:rFonts w:ascii="Times New Roman" w:hAnsi="Times New Roman"/>
          <w:sz w:val="26"/>
          <w:szCs w:val="26"/>
        </w:rPr>
        <w:t xml:space="preserve">  kolejny numer w danym miesiącu</w:t>
      </w:r>
    </w:p>
    <w:p w:rsidR="00B272F5" w:rsidRPr="00832F5D" w:rsidRDefault="00B272F5" w:rsidP="00F1744B">
      <w:pPr>
        <w:ind w:left="284"/>
        <w:contextualSpacing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 xml:space="preserve">D – </w:t>
      </w:r>
      <w:r w:rsidR="00F1744B" w:rsidRPr="00832F5D">
        <w:rPr>
          <w:rFonts w:ascii="Times New Roman" w:hAnsi="Times New Roman"/>
          <w:sz w:val="26"/>
          <w:szCs w:val="26"/>
        </w:rPr>
        <w:t xml:space="preserve"> </w:t>
      </w:r>
      <w:r w:rsidRPr="00832F5D">
        <w:rPr>
          <w:rFonts w:ascii="Times New Roman" w:hAnsi="Times New Roman"/>
          <w:sz w:val="26"/>
          <w:szCs w:val="26"/>
        </w:rPr>
        <w:t>numer polecenia wyjazdu służbowego</w:t>
      </w:r>
    </w:p>
    <w:p w:rsidR="00B272F5" w:rsidRPr="00832F5D" w:rsidRDefault="00B272F5" w:rsidP="00F1744B">
      <w:pPr>
        <w:ind w:left="284"/>
        <w:contextualSpacing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 xml:space="preserve">U </w:t>
      </w:r>
      <w:r w:rsidR="00F1744B" w:rsidRPr="00832F5D">
        <w:rPr>
          <w:rFonts w:ascii="Times New Roman" w:hAnsi="Times New Roman"/>
          <w:sz w:val="26"/>
          <w:szCs w:val="26"/>
        </w:rPr>
        <w:t>–</w:t>
      </w:r>
      <w:r w:rsidRPr="00832F5D">
        <w:rPr>
          <w:rFonts w:ascii="Times New Roman" w:hAnsi="Times New Roman"/>
          <w:sz w:val="26"/>
          <w:szCs w:val="26"/>
        </w:rPr>
        <w:t xml:space="preserve">  numer umowy o zwrot kosztów podróży</w:t>
      </w:r>
    </w:p>
    <w:p w:rsidR="00B272F5" w:rsidRPr="00832F5D" w:rsidRDefault="00B272F5" w:rsidP="00F1744B">
      <w:pPr>
        <w:ind w:left="284"/>
        <w:contextualSpacing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 xml:space="preserve">m-c </w:t>
      </w:r>
      <w:r w:rsidR="00F1744B" w:rsidRPr="00832F5D">
        <w:rPr>
          <w:rFonts w:ascii="Times New Roman" w:hAnsi="Times New Roman"/>
          <w:sz w:val="26"/>
          <w:szCs w:val="26"/>
        </w:rPr>
        <w:t>–</w:t>
      </w:r>
      <w:r w:rsidRPr="00832F5D">
        <w:rPr>
          <w:rFonts w:ascii="Times New Roman" w:hAnsi="Times New Roman"/>
          <w:sz w:val="26"/>
          <w:szCs w:val="26"/>
        </w:rPr>
        <w:t xml:space="preserve">  miesiąc wystawienia polecenia wyjazdu lub podpisania umowy o zwrot kosztów podróży oznaczony cyfrą rzymską (np. I, II, III, IV… .) </w:t>
      </w:r>
    </w:p>
    <w:p w:rsidR="00B272F5" w:rsidRPr="00832F5D" w:rsidRDefault="00B272F5" w:rsidP="00F1744B">
      <w:pPr>
        <w:ind w:left="284"/>
        <w:contextualSpacing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 xml:space="preserve">rok </w:t>
      </w:r>
      <w:r w:rsidR="00F1744B" w:rsidRPr="00832F5D">
        <w:rPr>
          <w:rFonts w:ascii="Times New Roman" w:hAnsi="Times New Roman"/>
          <w:sz w:val="26"/>
          <w:szCs w:val="26"/>
        </w:rPr>
        <w:t>–</w:t>
      </w:r>
      <w:r w:rsidRPr="00832F5D">
        <w:rPr>
          <w:rFonts w:ascii="Times New Roman" w:hAnsi="Times New Roman"/>
          <w:sz w:val="26"/>
          <w:szCs w:val="26"/>
        </w:rPr>
        <w:t xml:space="preserve">   rok wystawienia polecenia wyjazdu służbowego lub podpisania umowy o zwrot kosztów podróży</w:t>
      </w:r>
    </w:p>
    <w:p w:rsidR="00B272F5" w:rsidRPr="00832F5D" w:rsidRDefault="00B272F5" w:rsidP="00F1744B">
      <w:pPr>
        <w:ind w:left="284"/>
        <w:contextualSpacing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kod finansowy  – kod finansowy jednostki organizacyjnej (katedry, biura itp. )</w:t>
      </w:r>
      <w:r w:rsidR="00832F5D" w:rsidRPr="00832F5D">
        <w:rPr>
          <w:rFonts w:ascii="Times New Roman" w:hAnsi="Times New Roman"/>
          <w:sz w:val="26"/>
          <w:szCs w:val="26"/>
        </w:rPr>
        <w:t>.</w:t>
      </w:r>
    </w:p>
    <w:p w:rsidR="00832F5D" w:rsidRPr="00832F5D" w:rsidRDefault="00832F5D" w:rsidP="00F1744B">
      <w:pPr>
        <w:ind w:left="284"/>
        <w:contextualSpacing/>
        <w:rPr>
          <w:rFonts w:ascii="Times New Roman" w:hAnsi="Times New Roman"/>
          <w:sz w:val="26"/>
          <w:szCs w:val="26"/>
        </w:rPr>
      </w:pPr>
    </w:p>
    <w:p w:rsidR="00832F5D" w:rsidRPr="00832F5D" w:rsidRDefault="00B272F5" w:rsidP="00832F5D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 xml:space="preserve">W przypadku rezygnacji z podróży służbowej po wydaniu polecenia wyjazdu lub podpisaniu umowy zlecającej realizację zadania połączonego z wyjazdem, </w:t>
      </w:r>
      <w:r w:rsidR="00832F5D">
        <w:rPr>
          <w:rFonts w:ascii="Times New Roman" w:hAnsi="Times New Roman"/>
          <w:sz w:val="26"/>
          <w:szCs w:val="26"/>
        </w:rPr>
        <w:br/>
      </w:r>
      <w:r w:rsidRPr="00832F5D">
        <w:rPr>
          <w:rFonts w:ascii="Times New Roman" w:hAnsi="Times New Roman"/>
          <w:sz w:val="26"/>
          <w:szCs w:val="26"/>
        </w:rPr>
        <w:t xml:space="preserve">w odpowiednim rejestrze umieszcza się </w:t>
      </w:r>
      <w:r w:rsidR="00F10CD7">
        <w:rPr>
          <w:rFonts w:ascii="Times New Roman" w:hAnsi="Times New Roman"/>
          <w:sz w:val="26"/>
          <w:szCs w:val="26"/>
        </w:rPr>
        <w:t>o</w:t>
      </w:r>
      <w:r w:rsidRPr="00832F5D">
        <w:rPr>
          <w:rFonts w:ascii="Times New Roman" w:hAnsi="Times New Roman"/>
          <w:sz w:val="26"/>
          <w:szCs w:val="26"/>
        </w:rPr>
        <w:t xml:space="preserve"> tym wzmiankę wpisując w kolumnie </w:t>
      </w:r>
      <w:r w:rsidRPr="00832F5D">
        <w:rPr>
          <w:rFonts w:ascii="Times New Roman" w:hAnsi="Times New Roman"/>
          <w:i/>
          <w:sz w:val="26"/>
          <w:szCs w:val="26"/>
        </w:rPr>
        <w:t>„uwagi</w:t>
      </w:r>
      <w:r w:rsidRPr="00832F5D">
        <w:rPr>
          <w:rFonts w:ascii="Times New Roman" w:hAnsi="Times New Roman"/>
          <w:sz w:val="26"/>
          <w:szCs w:val="26"/>
        </w:rPr>
        <w:t xml:space="preserve">” słowo </w:t>
      </w:r>
      <w:r w:rsidRPr="00832F5D">
        <w:rPr>
          <w:rFonts w:ascii="Times New Roman" w:hAnsi="Times New Roman"/>
          <w:i/>
          <w:sz w:val="26"/>
          <w:szCs w:val="26"/>
        </w:rPr>
        <w:t>„anulowano”.</w:t>
      </w:r>
      <w:r w:rsidRPr="00832F5D">
        <w:rPr>
          <w:rFonts w:ascii="Times New Roman" w:hAnsi="Times New Roman"/>
          <w:sz w:val="26"/>
          <w:szCs w:val="26"/>
        </w:rPr>
        <w:t xml:space="preserve"> </w:t>
      </w:r>
      <w:r w:rsidR="00832F5D" w:rsidRPr="00832F5D">
        <w:rPr>
          <w:rFonts w:ascii="Times New Roman" w:hAnsi="Times New Roman"/>
          <w:sz w:val="26"/>
          <w:szCs w:val="26"/>
        </w:rPr>
        <w:t xml:space="preserve"> </w:t>
      </w:r>
      <w:r w:rsidRPr="00832F5D">
        <w:rPr>
          <w:rFonts w:ascii="Times New Roman" w:hAnsi="Times New Roman"/>
          <w:sz w:val="26"/>
          <w:szCs w:val="26"/>
        </w:rPr>
        <w:t xml:space="preserve">    </w:t>
      </w:r>
    </w:p>
    <w:p w:rsidR="00B272F5" w:rsidRPr="00832F5D" w:rsidRDefault="00B272F5" w:rsidP="00F1744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32F5D">
        <w:rPr>
          <w:rFonts w:ascii="Times New Roman" w:hAnsi="Times New Roman"/>
          <w:b/>
          <w:sz w:val="26"/>
          <w:szCs w:val="26"/>
        </w:rPr>
        <w:t>§ 7</w:t>
      </w:r>
    </w:p>
    <w:p w:rsidR="00B272F5" w:rsidRPr="00832F5D" w:rsidRDefault="00B272F5" w:rsidP="00F1744B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W uzasadnionych</w:t>
      </w:r>
      <w:r w:rsidR="00F10CD7">
        <w:rPr>
          <w:rFonts w:ascii="Times New Roman" w:hAnsi="Times New Roman"/>
          <w:sz w:val="26"/>
          <w:szCs w:val="26"/>
        </w:rPr>
        <w:t xml:space="preserve"> przypadkach podróż służbowa może </w:t>
      </w:r>
      <w:r w:rsidRPr="00832F5D">
        <w:rPr>
          <w:rFonts w:ascii="Times New Roman" w:hAnsi="Times New Roman"/>
          <w:sz w:val="26"/>
          <w:szCs w:val="26"/>
        </w:rPr>
        <w:t>odbyć się samochodem nie będącym własnością Uniwersytetu.</w:t>
      </w:r>
      <w:r w:rsidR="00F10CD7">
        <w:rPr>
          <w:rFonts w:ascii="Times New Roman" w:hAnsi="Times New Roman"/>
          <w:sz w:val="26"/>
          <w:szCs w:val="26"/>
        </w:rPr>
        <w:t xml:space="preserve"> </w:t>
      </w:r>
      <w:r w:rsidRPr="00832F5D">
        <w:rPr>
          <w:rFonts w:ascii="Times New Roman" w:hAnsi="Times New Roman"/>
          <w:sz w:val="26"/>
          <w:szCs w:val="26"/>
        </w:rPr>
        <w:t xml:space="preserve">Osoba zlecająca wyjazd (dysponent środków) określa stawkę za jeden kilometr przebiegu, która nie może być wyższa niż określona w przepisach wydanych na podstawie art. 34a ust. 2 ustawy z dnia 6 września 2001 r. o transporcie drogowym (tj. Dz.U. z 2013 r. poz. 1414 ze zm.). </w:t>
      </w:r>
    </w:p>
    <w:p w:rsidR="00B272F5" w:rsidRPr="00832F5D" w:rsidRDefault="00B272F5" w:rsidP="00F1744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32F5D">
        <w:rPr>
          <w:rFonts w:ascii="Times New Roman" w:hAnsi="Times New Roman"/>
          <w:b/>
          <w:sz w:val="26"/>
          <w:szCs w:val="26"/>
        </w:rPr>
        <w:t>§ 8</w:t>
      </w:r>
    </w:p>
    <w:p w:rsidR="00B272F5" w:rsidRPr="00832F5D" w:rsidRDefault="00B272F5" w:rsidP="00F1744B">
      <w:pPr>
        <w:numPr>
          <w:ilvl w:val="0"/>
          <w:numId w:val="5"/>
        </w:numPr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Wypłata należności z tytułu podróży służbowej  następuje po przedłożeniu</w:t>
      </w:r>
      <w:r w:rsidR="00F1744B" w:rsidRPr="00832F5D">
        <w:rPr>
          <w:rFonts w:ascii="Times New Roman" w:hAnsi="Times New Roman"/>
          <w:sz w:val="26"/>
          <w:szCs w:val="26"/>
        </w:rPr>
        <w:t xml:space="preserve">, w terminie </w:t>
      </w:r>
      <w:r w:rsidR="00832F5D">
        <w:rPr>
          <w:rFonts w:ascii="Times New Roman" w:hAnsi="Times New Roman"/>
          <w:sz w:val="26"/>
          <w:szCs w:val="26"/>
        </w:rPr>
        <w:br/>
      </w:r>
      <w:r w:rsidR="00F1744B" w:rsidRPr="00832F5D">
        <w:rPr>
          <w:rFonts w:ascii="Times New Roman" w:hAnsi="Times New Roman"/>
          <w:sz w:val="26"/>
          <w:szCs w:val="26"/>
        </w:rPr>
        <w:t xml:space="preserve">14 dni od dnia zakończenia podróży, </w:t>
      </w:r>
      <w:r w:rsidRPr="00832F5D">
        <w:rPr>
          <w:rFonts w:ascii="Times New Roman" w:hAnsi="Times New Roman"/>
          <w:sz w:val="26"/>
          <w:szCs w:val="26"/>
        </w:rPr>
        <w:t>przez wyjeżdżającego:</w:t>
      </w:r>
    </w:p>
    <w:p w:rsidR="00B272F5" w:rsidRPr="00832F5D" w:rsidRDefault="00B272F5" w:rsidP="00F1744B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 xml:space="preserve">prawidłowo wypełnionego polecenia wyjazdu służbowego i rachunku kosztów podróży </w:t>
      </w:r>
      <w:r w:rsidR="00F1744B" w:rsidRPr="00832F5D">
        <w:rPr>
          <w:rFonts w:ascii="Times New Roman" w:hAnsi="Times New Roman"/>
          <w:sz w:val="26"/>
          <w:szCs w:val="26"/>
        </w:rPr>
        <w:br/>
      </w:r>
      <w:r w:rsidRPr="00832F5D">
        <w:rPr>
          <w:rFonts w:ascii="Times New Roman" w:hAnsi="Times New Roman"/>
          <w:sz w:val="26"/>
          <w:szCs w:val="26"/>
        </w:rPr>
        <w:t>w przypadku pracowników,</w:t>
      </w:r>
    </w:p>
    <w:p w:rsidR="00B272F5" w:rsidRPr="00832F5D" w:rsidRDefault="00B272F5" w:rsidP="00F1744B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umowy o zwrot kosztów podróży i rozliczenia kosztów wyjazdu w przypadku, studentów, doktorantów lub osób współpracujących</w:t>
      </w:r>
    </w:p>
    <w:p w:rsidR="00B272F5" w:rsidRPr="00832F5D" w:rsidRDefault="00B272F5" w:rsidP="00F1744B">
      <w:pPr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 xml:space="preserve">oraz wszystkich dokumentów potwierdzających poniesione koszty: bilety, faktury </w:t>
      </w:r>
      <w:r w:rsidR="00832F5D">
        <w:rPr>
          <w:rFonts w:ascii="Times New Roman" w:hAnsi="Times New Roman"/>
          <w:sz w:val="26"/>
          <w:szCs w:val="26"/>
        </w:rPr>
        <w:br/>
      </w:r>
      <w:r w:rsidRPr="00832F5D">
        <w:rPr>
          <w:rFonts w:ascii="Times New Roman" w:hAnsi="Times New Roman"/>
          <w:sz w:val="26"/>
          <w:szCs w:val="26"/>
        </w:rPr>
        <w:t xml:space="preserve">za noclegi,   opłacone koszty konferencji, szkolenia itp. </w:t>
      </w:r>
    </w:p>
    <w:p w:rsidR="00B272F5" w:rsidRPr="00832F5D" w:rsidRDefault="00B272F5" w:rsidP="00F1744B">
      <w:pPr>
        <w:numPr>
          <w:ilvl w:val="0"/>
          <w:numId w:val="5"/>
        </w:numPr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Odbycie podróży musi być potwierdzone w miejscu pobytu. W uzasadnionych przypadkach (wyjazd w teren niezabudowany), realizację celu podróży potwierdza osoba delegująca, podpisująca po</w:t>
      </w:r>
      <w:r w:rsidR="00F10CD7">
        <w:rPr>
          <w:rFonts w:ascii="Times New Roman" w:hAnsi="Times New Roman"/>
          <w:sz w:val="26"/>
          <w:szCs w:val="26"/>
        </w:rPr>
        <w:t xml:space="preserve">lecenie wyjazdu służbowego lub </w:t>
      </w:r>
      <w:r w:rsidRPr="00832F5D">
        <w:rPr>
          <w:rFonts w:ascii="Times New Roman" w:hAnsi="Times New Roman"/>
          <w:sz w:val="26"/>
          <w:szCs w:val="26"/>
        </w:rPr>
        <w:t xml:space="preserve">umowę o zwrot kosztów podróży. </w:t>
      </w:r>
    </w:p>
    <w:p w:rsidR="00B272F5" w:rsidRPr="00832F5D" w:rsidRDefault="00B272F5" w:rsidP="00F1744B">
      <w:pPr>
        <w:numPr>
          <w:ilvl w:val="0"/>
          <w:numId w:val="5"/>
        </w:numPr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 xml:space="preserve">Naliczenie diety oraz ryczałtu za nocleg odbywa się </w:t>
      </w:r>
      <w:r w:rsidR="00F1744B" w:rsidRPr="00832F5D">
        <w:rPr>
          <w:rFonts w:ascii="Times New Roman" w:hAnsi="Times New Roman"/>
          <w:sz w:val="26"/>
          <w:szCs w:val="26"/>
        </w:rPr>
        <w:t xml:space="preserve">na podstawie </w:t>
      </w:r>
      <w:r w:rsidRPr="00832F5D">
        <w:rPr>
          <w:rFonts w:ascii="Times New Roman" w:hAnsi="Times New Roman"/>
          <w:sz w:val="26"/>
          <w:szCs w:val="26"/>
        </w:rPr>
        <w:t>złożone</w:t>
      </w:r>
      <w:r w:rsidR="00F1744B" w:rsidRPr="00832F5D">
        <w:rPr>
          <w:rFonts w:ascii="Times New Roman" w:hAnsi="Times New Roman"/>
          <w:sz w:val="26"/>
          <w:szCs w:val="26"/>
        </w:rPr>
        <w:t>go</w:t>
      </w:r>
      <w:r w:rsidRPr="00832F5D">
        <w:rPr>
          <w:rFonts w:ascii="Times New Roman" w:hAnsi="Times New Roman"/>
          <w:sz w:val="26"/>
          <w:szCs w:val="26"/>
        </w:rPr>
        <w:t xml:space="preserve"> przez wyjeżdżającego </w:t>
      </w:r>
      <w:r w:rsidR="00F1744B" w:rsidRPr="00832F5D">
        <w:rPr>
          <w:rFonts w:ascii="Times New Roman" w:hAnsi="Times New Roman"/>
          <w:sz w:val="26"/>
          <w:szCs w:val="26"/>
        </w:rPr>
        <w:t>o</w:t>
      </w:r>
      <w:r w:rsidRPr="00832F5D">
        <w:rPr>
          <w:rFonts w:ascii="Times New Roman" w:hAnsi="Times New Roman"/>
          <w:sz w:val="26"/>
          <w:szCs w:val="26"/>
        </w:rPr>
        <w:t>świadczeni</w:t>
      </w:r>
      <w:r w:rsidR="00F1744B" w:rsidRPr="00832F5D">
        <w:rPr>
          <w:rFonts w:ascii="Times New Roman" w:hAnsi="Times New Roman"/>
          <w:sz w:val="26"/>
          <w:szCs w:val="26"/>
        </w:rPr>
        <w:t>a</w:t>
      </w:r>
      <w:r w:rsidRPr="00832F5D">
        <w:rPr>
          <w:rFonts w:ascii="Times New Roman" w:hAnsi="Times New Roman"/>
          <w:sz w:val="26"/>
          <w:szCs w:val="26"/>
        </w:rPr>
        <w:t xml:space="preserve"> o zapewnieniu bezpłatnego wyżywien</w:t>
      </w:r>
      <w:r w:rsidR="00F10CD7">
        <w:rPr>
          <w:rFonts w:ascii="Times New Roman" w:hAnsi="Times New Roman"/>
          <w:sz w:val="26"/>
          <w:szCs w:val="26"/>
        </w:rPr>
        <w:t xml:space="preserve">ia (śniadanie, obiad, kolacja) </w:t>
      </w:r>
      <w:r w:rsidRPr="00832F5D">
        <w:rPr>
          <w:rFonts w:ascii="Times New Roman" w:hAnsi="Times New Roman"/>
          <w:sz w:val="26"/>
          <w:szCs w:val="26"/>
        </w:rPr>
        <w:t>i bezpłatnego nocleg</w:t>
      </w:r>
      <w:r w:rsidR="00F1744B" w:rsidRPr="00832F5D">
        <w:rPr>
          <w:rFonts w:ascii="Times New Roman" w:hAnsi="Times New Roman"/>
          <w:sz w:val="26"/>
          <w:szCs w:val="26"/>
        </w:rPr>
        <w:t>u, którego w</w:t>
      </w:r>
      <w:r w:rsidRPr="00832F5D">
        <w:rPr>
          <w:rFonts w:ascii="Times New Roman" w:hAnsi="Times New Roman"/>
          <w:sz w:val="26"/>
          <w:szCs w:val="26"/>
        </w:rPr>
        <w:t xml:space="preserve">zór stanowi  </w:t>
      </w:r>
      <w:r w:rsidRPr="00832F5D">
        <w:rPr>
          <w:rFonts w:ascii="Times New Roman" w:hAnsi="Times New Roman"/>
          <w:b/>
          <w:sz w:val="26"/>
          <w:szCs w:val="26"/>
        </w:rPr>
        <w:t>załącznik nr 5.</w:t>
      </w:r>
    </w:p>
    <w:p w:rsidR="00B272F5" w:rsidRPr="00832F5D" w:rsidRDefault="00B272F5" w:rsidP="00F1744B">
      <w:pPr>
        <w:numPr>
          <w:ilvl w:val="0"/>
          <w:numId w:val="5"/>
        </w:numPr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b/>
          <w:sz w:val="26"/>
          <w:szCs w:val="26"/>
        </w:rPr>
        <w:t xml:space="preserve">  </w:t>
      </w:r>
      <w:r w:rsidRPr="00832F5D">
        <w:rPr>
          <w:rFonts w:ascii="Times New Roman" w:hAnsi="Times New Roman"/>
          <w:sz w:val="26"/>
          <w:szCs w:val="26"/>
        </w:rPr>
        <w:t xml:space="preserve">W przypadku wyrażenia zgody na odbycie podróży samochodem osobowym nie będącym własnością Uniwersytetu, przysługuje zwrot kosztów przejazdu w wysokości stanowiącej iloczyn przejechanych kilometrów oraz stawki za jeden kilometr przebiegu </w:t>
      </w:r>
      <w:r w:rsidR="00832F5D">
        <w:rPr>
          <w:rFonts w:ascii="Times New Roman" w:hAnsi="Times New Roman"/>
          <w:sz w:val="26"/>
          <w:szCs w:val="26"/>
        </w:rPr>
        <w:br/>
      </w:r>
      <w:r w:rsidRPr="00832F5D">
        <w:rPr>
          <w:rFonts w:ascii="Times New Roman" w:hAnsi="Times New Roman"/>
          <w:sz w:val="26"/>
          <w:szCs w:val="26"/>
        </w:rPr>
        <w:t>w wysokości określonej zgodnie z § 7. Osoba rozliczająca się wypełnia druk ewidencji przebiegu pojazdu zgodnie z wzorem ustalonym w</w:t>
      </w:r>
      <w:r w:rsidR="00F10CD7">
        <w:rPr>
          <w:rFonts w:ascii="Times New Roman" w:hAnsi="Times New Roman"/>
          <w:b/>
          <w:sz w:val="26"/>
          <w:szCs w:val="26"/>
        </w:rPr>
        <w:t xml:space="preserve"> </w:t>
      </w:r>
      <w:r w:rsidRPr="00832F5D">
        <w:rPr>
          <w:rFonts w:ascii="Times New Roman" w:hAnsi="Times New Roman"/>
          <w:b/>
          <w:sz w:val="26"/>
          <w:szCs w:val="26"/>
        </w:rPr>
        <w:t>załączniku nr 6.</w:t>
      </w:r>
    </w:p>
    <w:p w:rsidR="00B272F5" w:rsidRPr="00832F5D" w:rsidRDefault="00B272F5" w:rsidP="00F1744B">
      <w:pPr>
        <w:numPr>
          <w:ilvl w:val="0"/>
          <w:numId w:val="5"/>
        </w:numPr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 xml:space="preserve">Pracownik, doktorant, student lub osoba współpracująca z UWM w Olsztynie odbywająca podróż zagraniczną przedkłada dodatkowo rozliczenie, którego wzór stanowi </w:t>
      </w:r>
      <w:r w:rsidRPr="00832F5D">
        <w:rPr>
          <w:rFonts w:ascii="Times New Roman" w:hAnsi="Times New Roman"/>
          <w:b/>
          <w:sz w:val="26"/>
          <w:szCs w:val="26"/>
        </w:rPr>
        <w:t xml:space="preserve">załącznik </w:t>
      </w:r>
      <w:r w:rsidR="00832F5D">
        <w:rPr>
          <w:rFonts w:ascii="Times New Roman" w:hAnsi="Times New Roman"/>
          <w:b/>
          <w:sz w:val="26"/>
          <w:szCs w:val="26"/>
        </w:rPr>
        <w:br/>
      </w:r>
      <w:r w:rsidRPr="00832F5D">
        <w:rPr>
          <w:rFonts w:ascii="Times New Roman" w:hAnsi="Times New Roman"/>
          <w:b/>
          <w:sz w:val="26"/>
          <w:szCs w:val="26"/>
        </w:rPr>
        <w:t>nr 7</w:t>
      </w:r>
      <w:r w:rsidRPr="00832F5D">
        <w:rPr>
          <w:rFonts w:ascii="Times New Roman" w:hAnsi="Times New Roman"/>
          <w:b/>
          <w:i/>
          <w:sz w:val="26"/>
          <w:szCs w:val="26"/>
        </w:rPr>
        <w:t>.</w:t>
      </w:r>
    </w:p>
    <w:p w:rsidR="00B272F5" w:rsidRPr="00832F5D" w:rsidRDefault="00B272F5" w:rsidP="00F1744B">
      <w:pPr>
        <w:numPr>
          <w:ilvl w:val="0"/>
          <w:numId w:val="5"/>
        </w:numPr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Zwrot kosztów przejazdu następuje z uwzględnieniem ulg stosowanych przez przewoźników bez wz</w:t>
      </w:r>
      <w:r w:rsidR="00F10CD7">
        <w:rPr>
          <w:rFonts w:ascii="Times New Roman" w:hAnsi="Times New Roman"/>
          <w:sz w:val="26"/>
          <w:szCs w:val="26"/>
        </w:rPr>
        <w:t xml:space="preserve">ględu na to z jakiego tytułu </w:t>
      </w:r>
      <w:r w:rsidRPr="00832F5D">
        <w:rPr>
          <w:rFonts w:ascii="Times New Roman" w:hAnsi="Times New Roman"/>
          <w:sz w:val="26"/>
          <w:szCs w:val="26"/>
        </w:rPr>
        <w:t>przysługują.</w:t>
      </w:r>
    </w:p>
    <w:p w:rsidR="00B272F5" w:rsidRPr="00832F5D" w:rsidRDefault="00B272F5" w:rsidP="00F1744B">
      <w:pPr>
        <w:numPr>
          <w:ilvl w:val="0"/>
          <w:numId w:val="5"/>
        </w:numPr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 xml:space="preserve"> Wysokość należności przysługującej na podstawie umowy o zwrot kosztów podróży ustala się </w:t>
      </w:r>
      <w:r w:rsidR="00F10CD7">
        <w:rPr>
          <w:rFonts w:ascii="Times New Roman" w:hAnsi="Times New Roman"/>
          <w:sz w:val="26"/>
          <w:szCs w:val="26"/>
        </w:rPr>
        <w:t xml:space="preserve">na podstawie </w:t>
      </w:r>
      <w:r w:rsidRPr="00832F5D">
        <w:rPr>
          <w:rFonts w:ascii="Times New Roman" w:hAnsi="Times New Roman"/>
          <w:sz w:val="26"/>
          <w:szCs w:val="26"/>
        </w:rPr>
        <w:t>staw</w:t>
      </w:r>
      <w:r w:rsidR="00C23D98">
        <w:rPr>
          <w:rFonts w:ascii="Times New Roman" w:hAnsi="Times New Roman"/>
          <w:sz w:val="26"/>
          <w:szCs w:val="26"/>
        </w:rPr>
        <w:t>e</w:t>
      </w:r>
      <w:r w:rsidRPr="00832F5D">
        <w:rPr>
          <w:rFonts w:ascii="Times New Roman" w:hAnsi="Times New Roman"/>
          <w:sz w:val="26"/>
          <w:szCs w:val="26"/>
        </w:rPr>
        <w:t>k przyjęt</w:t>
      </w:r>
      <w:r w:rsidR="00C23D98">
        <w:rPr>
          <w:rFonts w:ascii="Times New Roman" w:hAnsi="Times New Roman"/>
          <w:sz w:val="26"/>
          <w:szCs w:val="26"/>
        </w:rPr>
        <w:t>ych</w:t>
      </w:r>
      <w:r w:rsidRPr="00832F5D">
        <w:rPr>
          <w:rFonts w:ascii="Times New Roman" w:hAnsi="Times New Roman"/>
          <w:sz w:val="26"/>
          <w:szCs w:val="26"/>
        </w:rPr>
        <w:t xml:space="preserve"> do ustalenia należności przysługujących pracownikowi Uniwersytetu z tytułu podróży służbowych, z uwzględnieniem określonego w umowie limitu środków przeznaczonych na wyjazd. </w:t>
      </w:r>
    </w:p>
    <w:p w:rsidR="00B272F5" w:rsidRPr="00832F5D" w:rsidRDefault="00B272F5" w:rsidP="00F1744B">
      <w:pPr>
        <w:numPr>
          <w:ilvl w:val="0"/>
          <w:numId w:val="5"/>
        </w:numPr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Wypłata środków z tytułu podróży odbywa się:</w:t>
      </w:r>
    </w:p>
    <w:p w:rsidR="00B272F5" w:rsidRPr="00832F5D" w:rsidRDefault="00B272F5" w:rsidP="00F1744B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w formie przelewu środków na osobisty rachunek bankowy</w:t>
      </w:r>
      <w:r w:rsidR="00F1744B" w:rsidRPr="00832F5D">
        <w:rPr>
          <w:rFonts w:ascii="Times New Roman" w:hAnsi="Times New Roman"/>
          <w:sz w:val="26"/>
          <w:szCs w:val="26"/>
        </w:rPr>
        <w:t>,</w:t>
      </w:r>
      <w:r w:rsidRPr="00832F5D">
        <w:rPr>
          <w:rFonts w:ascii="Times New Roman" w:hAnsi="Times New Roman"/>
          <w:sz w:val="26"/>
          <w:szCs w:val="26"/>
        </w:rPr>
        <w:t xml:space="preserve"> </w:t>
      </w:r>
    </w:p>
    <w:p w:rsidR="00B272F5" w:rsidRPr="00832F5D" w:rsidRDefault="00B272F5" w:rsidP="00F1744B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832F5D">
        <w:rPr>
          <w:rFonts w:ascii="Times New Roman" w:hAnsi="Times New Roman"/>
          <w:sz w:val="26"/>
          <w:szCs w:val="26"/>
        </w:rPr>
        <w:t>w kasie Uniwersytetu za okazaniem dowodu tożsamości</w:t>
      </w:r>
      <w:r w:rsidR="00F1744B" w:rsidRPr="00832F5D">
        <w:rPr>
          <w:rFonts w:ascii="Times New Roman" w:hAnsi="Times New Roman"/>
          <w:sz w:val="26"/>
          <w:szCs w:val="26"/>
        </w:rPr>
        <w:t>.</w:t>
      </w:r>
      <w:r w:rsidRPr="00832F5D">
        <w:rPr>
          <w:rFonts w:ascii="Times New Roman" w:hAnsi="Times New Roman"/>
          <w:sz w:val="26"/>
          <w:szCs w:val="26"/>
        </w:rPr>
        <w:t xml:space="preserve"> </w:t>
      </w:r>
      <w:r w:rsidR="00832F5D" w:rsidRPr="00832F5D">
        <w:rPr>
          <w:rFonts w:ascii="Times New Roman" w:hAnsi="Times New Roman"/>
          <w:sz w:val="26"/>
          <w:szCs w:val="26"/>
        </w:rPr>
        <w:t xml:space="preserve"> </w:t>
      </w:r>
    </w:p>
    <w:p w:rsidR="00B272F5" w:rsidRDefault="00B272F5" w:rsidP="00F1744B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272F5" w:rsidSect="00832F5D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1A63"/>
    <w:multiLevelType w:val="hybridMultilevel"/>
    <w:tmpl w:val="F4806B84"/>
    <w:lvl w:ilvl="0" w:tplc="0415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" w15:restartNumberingAfterBreak="0">
    <w:nsid w:val="20603A17"/>
    <w:multiLevelType w:val="hybridMultilevel"/>
    <w:tmpl w:val="869477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73CE9"/>
    <w:multiLevelType w:val="hybridMultilevel"/>
    <w:tmpl w:val="1460F03E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3458F2"/>
    <w:multiLevelType w:val="hybridMultilevel"/>
    <w:tmpl w:val="01EAA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7526F"/>
    <w:multiLevelType w:val="hybridMultilevel"/>
    <w:tmpl w:val="7DA6B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3BAF"/>
    <w:multiLevelType w:val="hybridMultilevel"/>
    <w:tmpl w:val="E5F22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02285"/>
    <w:multiLevelType w:val="hybridMultilevel"/>
    <w:tmpl w:val="24E85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C35FB"/>
    <w:multiLevelType w:val="hybridMultilevel"/>
    <w:tmpl w:val="44247CC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B5F73C0"/>
    <w:multiLevelType w:val="hybridMultilevel"/>
    <w:tmpl w:val="A0C08B74"/>
    <w:lvl w:ilvl="0" w:tplc="2DAC72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6FE10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926543"/>
    <w:multiLevelType w:val="hybridMultilevel"/>
    <w:tmpl w:val="8C4806F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5A7621"/>
    <w:multiLevelType w:val="hybridMultilevel"/>
    <w:tmpl w:val="3A04013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3E9E6535"/>
    <w:multiLevelType w:val="hybridMultilevel"/>
    <w:tmpl w:val="FE5CAEDE"/>
    <w:lvl w:ilvl="0" w:tplc="04150011">
      <w:start w:val="1"/>
      <w:numFmt w:val="decimal"/>
      <w:lvlText w:val="%1)"/>
      <w:lvlJc w:val="left"/>
      <w:pPr>
        <w:ind w:left="1020" w:hanging="360"/>
      </w:pPr>
      <w:rPr>
        <w:rFonts w:cs="Times New Roman"/>
      </w:rPr>
    </w:lvl>
    <w:lvl w:ilvl="1" w:tplc="11F41F82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2" w15:restartNumberingAfterBreak="0">
    <w:nsid w:val="3EC13518"/>
    <w:multiLevelType w:val="hybridMultilevel"/>
    <w:tmpl w:val="0D84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3C03AB"/>
    <w:multiLevelType w:val="hybridMultilevel"/>
    <w:tmpl w:val="D5B04E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C1534B"/>
    <w:multiLevelType w:val="hybridMultilevel"/>
    <w:tmpl w:val="A066D1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9C4C8D"/>
    <w:multiLevelType w:val="hybridMultilevel"/>
    <w:tmpl w:val="883491FE"/>
    <w:lvl w:ilvl="0" w:tplc="BA04CF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07726E6"/>
    <w:multiLevelType w:val="hybridMultilevel"/>
    <w:tmpl w:val="144ABB8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65F958D1"/>
    <w:multiLevelType w:val="hybridMultilevel"/>
    <w:tmpl w:val="2ADE0C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6ED59E8"/>
    <w:multiLevelType w:val="hybridMultilevel"/>
    <w:tmpl w:val="A6C68766"/>
    <w:lvl w:ilvl="0" w:tplc="C900B92E">
      <w:start w:val="1"/>
      <w:numFmt w:val="decimal"/>
      <w:lvlText w:val="%1)"/>
      <w:lvlJc w:val="left"/>
      <w:pPr>
        <w:ind w:left="690" w:hanging="3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9" w15:restartNumberingAfterBreak="0">
    <w:nsid w:val="68E72CBE"/>
    <w:multiLevelType w:val="hybridMultilevel"/>
    <w:tmpl w:val="4F8E5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459BD"/>
    <w:multiLevelType w:val="hybridMultilevel"/>
    <w:tmpl w:val="FD007C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9D611E3"/>
    <w:multiLevelType w:val="hybridMultilevel"/>
    <w:tmpl w:val="E9FAA374"/>
    <w:lvl w:ilvl="0" w:tplc="BB1A8A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70338A"/>
    <w:multiLevelType w:val="hybridMultilevel"/>
    <w:tmpl w:val="D004AF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271F7D"/>
    <w:multiLevelType w:val="hybridMultilevel"/>
    <w:tmpl w:val="B492C4E6"/>
    <w:lvl w:ilvl="0" w:tplc="2992297A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4" w15:restartNumberingAfterBreak="0">
    <w:nsid w:val="7AF15302"/>
    <w:multiLevelType w:val="hybridMultilevel"/>
    <w:tmpl w:val="6846DC0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20"/>
  </w:num>
  <w:num w:numId="5">
    <w:abstractNumId w:val="22"/>
  </w:num>
  <w:num w:numId="6">
    <w:abstractNumId w:val="15"/>
  </w:num>
  <w:num w:numId="7">
    <w:abstractNumId w:val="23"/>
  </w:num>
  <w:num w:numId="8">
    <w:abstractNumId w:val="12"/>
  </w:num>
  <w:num w:numId="9">
    <w:abstractNumId w:val="11"/>
  </w:num>
  <w:num w:numId="10">
    <w:abstractNumId w:val="8"/>
  </w:num>
  <w:num w:numId="11">
    <w:abstractNumId w:val="10"/>
  </w:num>
  <w:num w:numId="12">
    <w:abstractNumId w:val="24"/>
  </w:num>
  <w:num w:numId="13">
    <w:abstractNumId w:val="0"/>
  </w:num>
  <w:num w:numId="14">
    <w:abstractNumId w:val="5"/>
  </w:num>
  <w:num w:numId="15">
    <w:abstractNumId w:val="16"/>
  </w:num>
  <w:num w:numId="16">
    <w:abstractNumId w:val="21"/>
  </w:num>
  <w:num w:numId="17">
    <w:abstractNumId w:val="2"/>
  </w:num>
  <w:num w:numId="18">
    <w:abstractNumId w:val="1"/>
  </w:num>
  <w:num w:numId="19">
    <w:abstractNumId w:val="4"/>
  </w:num>
  <w:num w:numId="20">
    <w:abstractNumId w:val="6"/>
  </w:num>
  <w:num w:numId="21">
    <w:abstractNumId w:val="17"/>
  </w:num>
  <w:num w:numId="22">
    <w:abstractNumId w:val="7"/>
  </w:num>
  <w:num w:numId="23">
    <w:abstractNumId w:val="13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6E"/>
    <w:rsid w:val="0001481D"/>
    <w:rsid w:val="0004035E"/>
    <w:rsid w:val="00053537"/>
    <w:rsid w:val="00090553"/>
    <w:rsid w:val="000A17DC"/>
    <w:rsid w:val="000A4254"/>
    <w:rsid w:val="000B1861"/>
    <w:rsid w:val="000E191F"/>
    <w:rsid w:val="000E4D5F"/>
    <w:rsid w:val="000F4352"/>
    <w:rsid w:val="00126273"/>
    <w:rsid w:val="0014194D"/>
    <w:rsid w:val="0016115A"/>
    <w:rsid w:val="00171306"/>
    <w:rsid w:val="00180873"/>
    <w:rsid w:val="00182F4B"/>
    <w:rsid w:val="00183A36"/>
    <w:rsid w:val="00192820"/>
    <w:rsid w:val="001E5FDA"/>
    <w:rsid w:val="001F552D"/>
    <w:rsid w:val="001F6384"/>
    <w:rsid w:val="00202330"/>
    <w:rsid w:val="00210D95"/>
    <w:rsid w:val="00216383"/>
    <w:rsid w:val="00223419"/>
    <w:rsid w:val="00232A15"/>
    <w:rsid w:val="002369B2"/>
    <w:rsid w:val="00243F62"/>
    <w:rsid w:val="002549BB"/>
    <w:rsid w:val="00255CFC"/>
    <w:rsid w:val="002609EF"/>
    <w:rsid w:val="0027566E"/>
    <w:rsid w:val="00276FE4"/>
    <w:rsid w:val="00281509"/>
    <w:rsid w:val="00290338"/>
    <w:rsid w:val="00290AF3"/>
    <w:rsid w:val="00293BB3"/>
    <w:rsid w:val="00333C0C"/>
    <w:rsid w:val="0035206C"/>
    <w:rsid w:val="003622AE"/>
    <w:rsid w:val="0036434B"/>
    <w:rsid w:val="00377C74"/>
    <w:rsid w:val="00383A42"/>
    <w:rsid w:val="00384D14"/>
    <w:rsid w:val="00394C99"/>
    <w:rsid w:val="0039537A"/>
    <w:rsid w:val="003A5D0B"/>
    <w:rsid w:val="003D345F"/>
    <w:rsid w:val="003D6456"/>
    <w:rsid w:val="003E2610"/>
    <w:rsid w:val="003F1903"/>
    <w:rsid w:val="0040757D"/>
    <w:rsid w:val="00413E64"/>
    <w:rsid w:val="0046626A"/>
    <w:rsid w:val="00470567"/>
    <w:rsid w:val="004759D1"/>
    <w:rsid w:val="00477E41"/>
    <w:rsid w:val="004866B5"/>
    <w:rsid w:val="004B5415"/>
    <w:rsid w:val="004D5A65"/>
    <w:rsid w:val="0050073E"/>
    <w:rsid w:val="005073BA"/>
    <w:rsid w:val="0051446F"/>
    <w:rsid w:val="00597D32"/>
    <w:rsid w:val="005A246C"/>
    <w:rsid w:val="005B108B"/>
    <w:rsid w:val="005C052B"/>
    <w:rsid w:val="005D5ED7"/>
    <w:rsid w:val="005D6FF5"/>
    <w:rsid w:val="00620AE1"/>
    <w:rsid w:val="00620AFC"/>
    <w:rsid w:val="0062195D"/>
    <w:rsid w:val="00626ABA"/>
    <w:rsid w:val="0063497E"/>
    <w:rsid w:val="006451CB"/>
    <w:rsid w:val="0065260C"/>
    <w:rsid w:val="00654881"/>
    <w:rsid w:val="00673ED2"/>
    <w:rsid w:val="00674449"/>
    <w:rsid w:val="00686D8B"/>
    <w:rsid w:val="00686DDD"/>
    <w:rsid w:val="006B2983"/>
    <w:rsid w:val="006C0BD1"/>
    <w:rsid w:val="006D1A98"/>
    <w:rsid w:val="006D2D3A"/>
    <w:rsid w:val="006E45FE"/>
    <w:rsid w:val="006F617D"/>
    <w:rsid w:val="00723C7D"/>
    <w:rsid w:val="0073447B"/>
    <w:rsid w:val="007532BA"/>
    <w:rsid w:val="007568E0"/>
    <w:rsid w:val="00765DD4"/>
    <w:rsid w:val="00775671"/>
    <w:rsid w:val="007A2DD0"/>
    <w:rsid w:val="007A6734"/>
    <w:rsid w:val="007B207F"/>
    <w:rsid w:val="007C049E"/>
    <w:rsid w:val="007C4772"/>
    <w:rsid w:val="007C51CD"/>
    <w:rsid w:val="007F3EE2"/>
    <w:rsid w:val="00810ADC"/>
    <w:rsid w:val="0081150E"/>
    <w:rsid w:val="00816994"/>
    <w:rsid w:val="0081780F"/>
    <w:rsid w:val="00820CE0"/>
    <w:rsid w:val="00824560"/>
    <w:rsid w:val="00830EA0"/>
    <w:rsid w:val="008319CA"/>
    <w:rsid w:val="00832F5D"/>
    <w:rsid w:val="00882967"/>
    <w:rsid w:val="00885EC2"/>
    <w:rsid w:val="008A3D68"/>
    <w:rsid w:val="008B1262"/>
    <w:rsid w:val="008C68EE"/>
    <w:rsid w:val="008D056C"/>
    <w:rsid w:val="008E6297"/>
    <w:rsid w:val="008F6496"/>
    <w:rsid w:val="009015B4"/>
    <w:rsid w:val="00907E24"/>
    <w:rsid w:val="009244DC"/>
    <w:rsid w:val="009374A9"/>
    <w:rsid w:val="009562E6"/>
    <w:rsid w:val="009A177D"/>
    <w:rsid w:val="009B6B55"/>
    <w:rsid w:val="009D658D"/>
    <w:rsid w:val="009E0EF5"/>
    <w:rsid w:val="009E77F3"/>
    <w:rsid w:val="009F6165"/>
    <w:rsid w:val="00A02458"/>
    <w:rsid w:val="00A20A8C"/>
    <w:rsid w:val="00A25D52"/>
    <w:rsid w:val="00A3212E"/>
    <w:rsid w:val="00A47C2E"/>
    <w:rsid w:val="00A5534B"/>
    <w:rsid w:val="00A57654"/>
    <w:rsid w:val="00A70410"/>
    <w:rsid w:val="00A81076"/>
    <w:rsid w:val="00AB1E04"/>
    <w:rsid w:val="00AB7D9E"/>
    <w:rsid w:val="00AC551C"/>
    <w:rsid w:val="00B034B7"/>
    <w:rsid w:val="00B22827"/>
    <w:rsid w:val="00B272F5"/>
    <w:rsid w:val="00B4360E"/>
    <w:rsid w:val="00B5003F"/>
    <w:rsid w:val="00B6099B"/>
    <w:rsid w:val="00B80610"/>
    <w:rsid w:val="00B97DBB"/>
    <w:rsid w:val="00BB4A57"/>
    <w:rsid w:val="00BE432F"/>
    <w:rsid w:val="00C23D98"/>
    <w:rsid w:val="00C2708E"/>
    <w:rsid w:val="00C430B4"/>
    <w:rsid w:val="00C51AF5"/>
    <w:rsid w:val="00C65EFF"/>
    <w:rsid w:val="00C672FB"/>
    <w:rsid w:val="00C75F67"/>
    <w:rsid w:val="00C97909"/>
    <w:rsid w:val="00CA3407"/>
    <w:rsid w:val="00CD2DDB"/>
    <w:rsid w:val="00CE36F6"/>
    <w:rsid w:val="00D0424E"/>
    <w:rsid w:val="00D25929"/>
    <w:rsid w:val="00D34732"/>
    <w:rsid w:val="00D40689"/>
    <w:rsid w:val="00D628F9"/>
    <w:rsid w:val="00DA543A"/>
    <w:rsid w:val="00DB1CB5"/>
    <w:rsid w:val="00DC1E58"/>
    <w:rsid w:val="00DC3802"/>
    <w:rsid w:val="00DE7847"/>
    <w:rsid w:val="00DF7C45"/>
    <w:rsid w:val="00E17B1F"/>
    <w:rsid w:val="00E31B97"/>
    <w:rsid w:val="00E35ABF"/>
    <w:rsid w:val="00E368D1"/>
    <w:rsid w:val="00E5245A"/>
    <w:rsid w:val="00E549CB"/>
    <w:rsid w:val="00E565C6"/>
    <w:rsid w:val="00E61364"/>
    <w:rsid w:val="00E62E3C"/>
    <w:rsid w:val="00E64383"/>
    <w:rsid w:val="00E93D73"/>
    <w:rsid w:val="00EA1D0A"/>
    <w:rsid w:val="00EB16E2"/>
    <w:rsid w:val="00ED3AB1"/>
    <w:rsid w:val="00F0013E"/>
    <w:rsid w:val="00F06AFA"/>
    <w:rsid w:val="00F10CD7"/>
    <w:rsid w:val="00F134A5"/>
    <w:rsid w:val="00F170B9"/>
    <w:rsid w:val="00F1744B"/>
    <w:rsid w:val="00F272FC"/>
    <w:rsid w:val="00F6008D"/>
    <w:rsid w:val="00F64D55"/>
    <w:rsid w:val="00F7190B"/>
    <w:rsid w:val="00F762C2"/>
    <w:rsid w:val="00F7654B"/>
    <w:rsid w:val="00F82269"/>
    <w:rsid w:val="00F83A42"/>
    <w:rsid w:val="00F83EF4"/>
    <w:rsid w:val="00F92209"/>
    <w:rsid w:val="00FB447A"/>
    <w:rsid w:val="00FC422B"/>
    <w:rsid w:val="00FD68F2"/>
    <w:rsid w:val="00F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003C93-5BFF-47CB-B08F-BC4D9CFA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86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015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F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locked/>
    <w:rsid w:val="009D658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CD2DD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9D658D"/>
    <w:rPr>
      <w:rFonts w:cs="Times New Roman"/>
      <w:b/>
      <w:bCs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0A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425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A553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53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B447A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5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B447A"/>
    <w:rPr>
      <w:rFonts w:cs="Times New Roman"/>
      <w:b/>
      <w:bCs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9015B4"/>
    <w:rPr>
      <w:rFonts w:ascii="Times New Roman" w:eastAsia="Times New Roman" w:hAnsi="Times New Roman"/>
      <w:b/>
      <w:color w:val="0000FF"/>
      <w:sz w:val="24"/>
      <w:szCs w:val="24"/>
    </w:rPr>
  </w:style>
  <w:style w:type="paragraph" w:styleId="Akapitzlist">
    <w:name w:val="List Paragraph"/>
    <w:basedOn w:val="Normalny"/>
    <w:uiPriority w:val="34"/>
    <w:qFormat/>
    <w:rsid w:val="0090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7289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uwm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sb</dc:creator>
  <cp:keywords/>
  <dc:description/>
  <cp:lastModifiedBy>user1</cp:lastModifiedBy>
  <cp:revision>2</cp:revision>
  <cp:lastPrinted>2014-02-13T10:28:00Z</cp:lastPrinted>
  <dcterms:created xsi:type="dcterms:W3CDTF">2019-02-12T09:46:00Z</dcterms:created>
  <dcterms:modified xsi:type="dcterms:W3CDTF">2019-02-12T09:46:00Z</dcterms:modified>
</cp:coreProperties>
</file>