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635F" w:rsidRPr="00970B3F" w:rsidRDefault="002A635F" w:rsidP="00963A03"/>
    <w:p w:rsidR="00251C30" w:rsidRPr="00970B3F" w:rsidRDefault="00251C30" w:rsidP="00251C30">
      <w:pPr>
        <w:tabs>
          <w:tab w:val="left" w:pos="2552"/>
        </w:tabs>
        <w:ind w:right="-567"/>
        <w:rPr>
          <w:rFonts w:ascii="Arial" w:hAnsi="Arial" w:cs="Arial"/>
          <w:sz w:val="14"/>
          <w:szCs w:val="14"/>
          <w:lang w:eastAsia="pl-PL"/>
        </w:rPr>
      </w:pPr>
      <w:r w:rsidRPr="00970B3F">
        <w:rPr>
          <w:rFonts w:ascii="Arial" w:hAnsi="Arial" w:cs="Arial"/>
          <w:sz w:val="14"/>
          <w:szCs w:val="14"/>
          <w:lang w:eastAsia="pl-PL"/>
        </w:rPr>
        <w:t>……………………………………………</w:t>
      </w:r>
      <w:r w:rsidRPr="00970B3F">
        <w:rPr>
          <w:rFonts w:ascii="Arial" w:hAnsi="Arial" w:cs="Arial"/>
          <w:sz w:val="14"/>
          <w:szCs w:val="14"/>
          <w:lang w:eastAsia="pl-PL"/>
        </w:rPr>
        <w:tab/>
      </w:r>
      <w:r w:rsidRPr="00970B3F">
        <w:rPr>
          <w:rFonts w:ascii="Arial" w:hAnsi="Arial" w:cs="Arial"/>
          <w:sz w:val="14"/>
          <w:szCs w:val="14"/>
          <w:lang w:eastAsia="pl-PL"/>
        </w:rPr>
        <w:tab/>
        <w:t xml:space="preserve">                                                                                                                 ……………………………………………</w:t>
      </w:r>
      <w:r w:rsidRPr="00970B3F">
        <w:rPr>
          <w:rFonts w:ascii="Arial" w:hAnsi="Arial" w:cs="Arial"/>
          <w:sz w:val="14"/>
          <w:szCs w:val="14"/>
          <w:lang w:eastAsia="pl-PL"/>
        </w:rPr>
        <w:tab/>
      </w:r>
      <w:r w:rsidRPr="00970B3F">
        <w:rPr>
          <w:rFonts w:ascii="Arial" w:hAnsi="Arial" w:cs="Arial"/>
          <w:sz w:val="14"/>
          <w:szCs w:val="14"/>
          <w:lang w:eastAsia="pl-PL"/>
        </w:rPr>
        <w:tab/>
      </w:r>
      <w:r w:rsidRPr="00970B3F">
        <w:rPr>
          <w:rFonts w:ascii="Arial" w:hAnsi="Arial" w:cs="Arial"/>
          <w:sz w:val="14"/>
          <w:szCs w:val="14"/>
          <w:lang w:eastAsia="pl-PL"/>
        </w:rPr>
        <w:tab/>
      </w:r>
      <w:r w:rsidRPr="00970B3F">
        <w:rPr>
          <w:rFonts w:ascii="Arial" w:hAnsi="Arial" w:cs="Arial"/>
          <w:sz w:val="14"/>
          <w:szCs w:val="14"/>
          <w:lang w:eastAsia="pl-PL"/>
        </w:rPr>
        <w:tab/>
      </w:r>
      <w:r w:rsidRPr="00970B3F">
        <w:rPr>
          <w:rFonts w:ascii="Arial" w:hAnsi="Arial" w:cs="Arial"/>
          <w:sz w:val="14"/>
          <w:szCs w:val="14"/>
          <w:lang w:eastAsia="pl-PL"/>
        </w:rPr>
        <w:tab/>
      </w:r>
      <w:r w:rsidRPr="00970B3F">
        <w:rPr>
          <w:rFonts w:ascii="Arial" w:hAnsi="Arial" w:cs="Arial"/>
          <w:sz w:val="14"/>
          <w:szCs w:val="14"/>
          <w:lang w:eastAsia="pl-PL"/>
        </w:rPr>
        <w:tab/>
      </w:r>
      <w:r w:rsidRPr="00970B3F">
        <w:rPr>
          <w:rFonts w:ascii="Arial" w:hAnsi="Arial" w:cs="Arial"/>
          <w:sz w:val="14"/>
          <w:szCs w:val="14"/>
          <w:lang w:eastAsia="pl-PL"/>
        </w:rPr>
        <w:tab/>
      </w:r>
      <w:r w:rsidRPr="00970B3F">
        <w:rPr>
          <w:rFonts w:ascii="Arial" w:hAnsi="Arial" w:cs="Arial"/>
          <w:sz w:val="14"/>
          <w:szCs w:val="14"/>
          <w:lang w:eastAsia="pl-PL"/>
        </w:rPr>
        <w:tab/>
      </w:r>
    </w:p>
    <w:p w:rsidR="00251C30" w:rsidRPr="00970B3F" w:rsidRDefault="00251C30" w:rsidP="00251C30">
      <w:pPr>
        <w:tabs>
          <w:tab w:val="left" w:pos="2552"/>
        </w:tabs>
        <w:ind w:right="-567"/>
        <w:rPr>
          <w:rFonts w:ascii="Arial" w:hAnsi="Arial" w:cs="Arial"/>
          <w:sz w:val="14"/>
          <w:szCs w:val="14"/>
          <w:lang w:eastAsia="pl-PL"/>
        </w:rPr>
      </w:pPr>
      <w:r w:rsidRPr="00970B3F">
        <w:rPr>
          <w:rFonts w:ascii="Arial" w:hAnsi="Arial" w:cs="Arial"/>
          <w:sz w:val="14"/>
          <w:szCs w:val="14"/>
          <w:lang w:eastAsia="pl-PL"/>
        </w:rPr>
        <w:t>(first name and surname )</w:t>
      </w:r>
      <w:r w:rsidRPr="00970B3F">
        <w:rPr>
          <w:rFonts w:ascii="Arial" w:hAnsi="Arial" w:cs="Arial"/>
          <w:sz w:val="14"/>
          <w:szCs w:val="14"/>
          <w:lang w:eastAsia="pl-PL"/>
        </w:rPr>
        <w:tab/>
      </w:r>
      <w:r w:rsidRPr="00970B3F">
        <w:rPr>
          <w:rFonts w:ascii="Arial" w:hAnsi="Arial" w:cs="Arial"/>
          <w:sz w:val="14"/>
          <w:szCs w:val="14"/>
          <w:lang w:eastAsia="pl-PL"/>
        </w:rPr>
        <w:tab/>
        <w:t xml:space="preserve">                                                                                                                 (date, place)</w:t>
      </w:r>
    </w:p>
    <w:p w:rsidR="00251C30" w:rsidRPr="00970B3F" w:rsidRDefault="00251C30" w:rsidP="00251C30">
      <w:pPr>
        <w:rPr>
          <w:rFonts w:ascii="Arial" w:hAnsi="Arial" w:cs="Arial"/>
          <w:sz w:val="14"/>
          <w:szCs w:val="14"/>
          <w:lang w:eastAsia="pl-PL"/>
        </w:rPr>
      </w:pPr>
      <w:r w:rsidRPr="00970B3F">
        <w:rPr>
          <w:rFonts w:ascii="Arial" w:hAnsi="Arial" w:cs="Arial"/>
          <w:sz w:val="14"/>
          <w:szCs w:val="14"/>
          <w:lang w:eastAsia="pl-PL"/>
        </w:rPr>
        <w:tab/>
      </w:r>
      <w:r w:rsidRPr="00970B3F">
        <w:rPr>
          <w:rFonts w:ascii="Arial" w:hAnsi="Arial" w:cs="Arial"/>
          <w:sz w:val="14"/>
          <w:szCs w:val="14"/>
          <w:lang w:eastAsia="pl-PL"/>
        </w:rPr>
        <w:tab/>
      </w:r>
      <w:r w:rsidRPr="00970B3F">
        <w:rPr>
          <w:rFonts w:ascii="Arial" w:hAnsi="Arial" w:cs="Arial"/>
          <w:sz w:val="14"/>
          <w:szCs w:val="14"/>
          <w:lang w:eastAsia="pl-PL"/>
        </w:rPr>
        <w:tab/>
      </w:r>
      <w:r w:rsidRPr="00970B3F">
        <w:rPr>
          <w:rFonts w:ascii="Arial" w:hAnsi="Arial" w:cs="Arial"/>
          <w:sz w:val="14"/>
          <w:szCs w:val="14"/>
          <w:lang w:eastAsia="pl-PL"/>
        </w:rPr>
        <w:tab/>
      </w:r>
      <w:r w:rsidRPr="00970B3F">
        <w:rPr>
          <w:rFonts w:ascii="Arial" w:hAnsi="Arial" w:cs="Arial"/>
          <w:sz w:val="14"/>
          <w:szCs w:val="14"/>
          <w:lang w:eastAsia="pl-PL"/>
        </w:rPr>
        <w:tab/>
      </w:r>
      <w:r w:rsidRPr="00970B3F">
        <w:rPr>
          <w:rFonts w:ascii="Arial" w:hAnsi="Arial" w:cs="Arial"/>
          <w:sz w:val="14"/>
          <w:szCs w:val="14"/>
          <w:lang w:eastAsia="pl-PL"/>
        </w:rPr>
        <w:tab/>
      </w:r>
      <w:r w:rsidRPr="00970B3F">
        <w:rPr>
          <w:rFonts w:ascii="Arial" w:hAnsi="Arial" w:cs="Arial"/>
          <w:sz w:val="14"/>
          <w:szCs w:val="14"/>
          <w:lang w:eastAsia="pl-PL"/>
        </w:rPr>
        <w:tab/>
      </w:r>
    </w:p>
    <w:p w:rsidR="00251C30" w:rsidRPr="00970B3F" w:rsidRDefault="00251C30" w:rsidP="00251C30">
      <w:pPr>
        <w:rPr>
          <w:rFonts w:ascii="Arial" w:hAnsi="Arial" w:cs="Arial"/>
          <w:sz w:val="14"/>
          <w:szCs w:val="14"/>
          <w:lang w:eastAsia="pl-PL"/>
        </w:rPr>
      </w:pPr>
      <w:bookmarkStart w:id="0" w:name="_GoBack"/>
      <w:bookmarkEnd w:id="0"/>
    </w:p>
    <w:p w:rsidR="00251C30" w:rsidRPr="00970B3F" w:rsidRDefault="00251C30" w:rsidP="00251C30">
      <w:pPr>
        <w:rPr>
          <w:rFonts w:ascii="Arial" w:hAnsi="Arial" w:cs="Arial"/>
          <w:sz w:val="14"/>
          <w:szCs w:val="14"/>
          <w:lang w:eastAsia="pl-PL"/>
        </w:rPr>
      </w:pPr>
      <w:r w:rsidRPr="00970B3F">
        <w:rPr>
          <w:rFonts w:ascii="Arial" w:hAnsi="Arial" w:cs="Arial"/>
          <w:sz w:val="14"/>
          <w:szCs w:val="14"/>
          <w:lang w:eastAsia="pl-PL"/>
        </w:rPr>
        <w:t>………………………………………………</w:t>
      </w:r>
    </w:p>
    <w:p w:rsidR="00251C30" w:rsidRPr="00970B3F" w:rsidRDefault="00251C30" w:rsidP="00251C30">
      <w:pPr>
        <w:rPr>
          <w:rFonts w:ascii="Arial" w:hAnsi="Arial" w:cs="Arial"/>
          <w:sz w:val="14"/>
          <w:szCs w:val="14"/>
          <w:lang w:eastAsia="pl-PL"/>
        </w:rPr>
      </w:pPr>
      <w:r w:rsidRPr="00970B3F">
        <w:rPr>
          <w:rFonts w:ascii="Arial" w:hAnsi="Arial" w:cs="Arial"/>
          <w:sz w:val="14"/>
          <w:szCs w:val="14"/>
          <w:lang w:eastAsia="pl-PL"/>
        </w:rPr>
        <w:t>(student's phone contact)</w:t>
      </w:r>
    </w:p>
    <w:p w:rsidR="00251C30" w:rsidRPr="00970B3F" w:rsidRDefault="00251C30" w:rsidP="00251C30">
      <w:pPr>
        <w:rPr>
          <w:rFonts w:ascii="Arial" w:hAnsi="Arial" w:cs="Arial"/>
          <w:sz w:val="14"/>
          <w:szCs w:val="14"/>
          <w:lang w:eastAsia="pl-PL"/>
        </w:rPr>
      </w:pPr>
    </w:p>
    <w:p w:rsidR="00251C30" w:rsidRPr="00970B3F" w:rsidRDefault="00251C30" w:rsidP="00251C30">
      <w:pPr>
        <w:rPr>
          <w:rFonts w:ascii="Arial" w:hAnsi="Arial" w:cs="Arial"/>
          <w:sz w:val="14"/>
          <w:szCs w:val="14"/>
          <w:lang w:eastAsia="pl-PL"/>
        </w:rPr>
      </w:pPr>
      <w:r w:rsidRPr="00970B3F">
        <w:rPr>
          <w:rFonts w:ascii="Arial" w:hAnsi="Arial" w:cs="Arial"/>
          <w:sz w:val="14"/>
          <w:szCs w:val="14"/>
          <w:lang w:eastAsia="pl-PL"/>
        </w:rPr>
        <w:t>……………………………….…………….</w:t>
      </w:r>
    </w:p>
    <w:p w:rsidR="00251C30" w:rsidRPr="00970B3F" w:rsidRDefault="00251C30" w:rsidP="00251C30">
      <w:pPr>
        <w:rPr>
          <w:rFonts w:ascii="Arial" w:hAnsi="Arial" w:cs="Arial"/>
          <w:sz w:val="14"/>
          <w:szCs w:val="14"/>
          <w:lang w:eastAsia="pl-PL"/>
        </w:rPr>
      </w:pPr>
      <w:r w:rsidRPr="00970B3F">
        <w:rPr>
          <w:rFonts w:ascii="Arial" w:hAnsi="Arial" w:cs="Arial"/>
          <w:sz w:val="14"/>
          <w:szCs w:val="14"/>
          <w:lang w:eastAsia="pl-PL"/>
        </w:rPr>
        <w:t>(Register No.)</w:t>
      </w:r>
    </w:p>
    <w:p w:rsidR="00251C30" w:rsidRPr="00970B3F" w:rsidRDefault="00251C30" w:rsidP="00251C30">
      <w:pPr>
        <w:rPr>
          <w:rFonts w:ascii="Arial" w:hAnsi="Arial" w:cs="Arial"/>
          <w:sz w:val="14"/>
          <w:szCs w:val="14"/>
          <w:lang w:eastAsia="pl-PL"/>
        </w:rPr>
      </w:pPr>
    </w:p>
    <w:p w:rsidR="00251C30" w:rsidRPr="00970B3F" w:rsidRDefault="00251C30" w:rsidP="00251C30">
      <w:pPr>
        <w:rPr>
          <w:rFonts w:ascii="Arial" w:hAnsi="Arial" w:cs="Arial"/>
          <w:sz w:val="14"/>
          <w:szCs w:val="14"/>
          <w:lang w:eastAsia="pl-PL"/>
        </w:rPr>
      </w:pPr>
    </w:p>
    <w:p w:rsidR="00251C30" w:rsidRPr="00970B3F" w:rsidRDefault="00251C30" w:rsidP="00251C30">
      <w:pPr>
        <w:spacing w:line="276" w:lineRule="auto"/>
        <w:rPr>
          <w:rFonts w:ascii="Arial" w:hAnsi="Arial" w:cs="Arial"/>
          <w:sz w:val="14"/>
          <w:szCs w:val="14"/>
          <w:lang w:eastAsia="pl-PL"/>
        </w:rPr>
      </w:pPr>
      <w:r w:rsidRPr="00970B3F">
        <w:rPr>
          <w:rFonts w:ascii="Arial" w:hAnsi="Arial" w:cs="Arial"/>
          <w:sz w:val="14"/>
          <w:szCs w:val="14"/>
          <w:lang w:eastAsia="pl-PL"/>
        </w:rPr>
        <w:tab/>
      </w:r>
      <w:r w:rsidRPr="00970B3F">
        <w:rPr>
          <w:rFonts w:ascii="Arial" w:hAnsi="Arial" w:cs="Arial"/>
          <w:sz w:val="14"/>
          <w:szCs w:val="14"/>
          <w:lang w:eastAsia="pl-PL"/>
        </w:rPr>
        <w:tab/>
      </w:r>
      <w:r w:rsidRPr="00970B3F">
        <w:rPr>
          <w:rFonts w:ascii="Arial" w:hAnsi="Arial" w:cs="Arial"/>
          <w:sz w:val="14"/>
          <w:szCs w:val="14"/>
          <w:lang w:eastAsia="pl-PL"/>
        </w:rPr>
        <w:tab/>
      </w:r>
      <w:r w:rsidRPr="00970B3F">
        <w:rPr>
          <w:rFonts w:ascii="Arial" w:hAnsi="Arial" w:cs="Arial"/>
          <w:sz w:val="14"/>
          <w:szCs w:val="14"/>
          <w:lang w:eastAsia="pl-PL"/>
        </w:rPr>
        <w:tab/>
      </w:r>
      <w:r w:rsidRPr="00970B3F">
        <w:rPr>
          <w:rFonts w:ascii="Arial" w:hAnsi="Arial" w:cs="Arial"/>
          <w:sz w:val="14"/>
          <w:szCs w:val="14"/>
          <w:lang w:eastAsia="pl-PL"/>
        </w:rPr>
        <w:tab/>
      </w:r>
      <w:r w:rsidRPr="00970B3F">
        <w:rPr>
          <w:rFonts w:ascii="Arial" w:hAnsi="Arial" w:cs="Arial"/>
          <w:sz w:val="14"/>
          <w:szCs w:val="14"/>
          <w:lang w:eastAsia="pl-PL"/>
        </w:rPr>
        <w:tab/>
      </w:r>
      <w:r w:rsidRPr="00970B3F">
        <w:rPr>
          <w:rFonts w:ascii="Arial" w:hAnsi="Arial" w:cs="Arial"/>
          <w:sz w:val="14"/>
          <w:szCs w:val="14"/>
          <w:lang w:eastAsia="pl-PL"/>
        </w:rPr>
        <w:tab/>
      </w:r>
    </w:p>
    <w:p w:rsidR="00251C30" w:rsidRPr="00970B3F" w:rsidRDefault="00251C30" w:rsidP="00251C30">
      <w:pPr>
        <w:spacing w:line="276" w:lineRule="auto"/>
        <w:jc w:val="center"/>
        <w:rPr>
          <w:rFonts w:ascii="Arial" w:hAnsi="Arial" w:cs="Arial"/>
          <w:i/>
          <w:iCs/>
          <w:sz w:val="28"/>
          <w:szCs w:val="28"/>
          <w:lang w:eastAsia="pl-PL"/>
        </w:rPr>
      </w:pPr>
      <w:r w:rsidRPr="00970B3F">
        <w:rPr>
          <w:rFonts w:ascii="Arial" w:hAnsi="Arial" w:cs="Arial"/>
          <w:sz w:val="28"/>
          <w:szCs w:val="28"/>
          <w:lang w:eastAsia="pl-PL"/>
        </w:rPr>
        <w:t xml:space="preserve">Application for a grant to participate in a domestic/foreign internship under </w:t>
      </w:r>
      <w:r w:rsidRPr="00970B3F">
        <w:rPr>
          <w:rFonts w:ascii="Arial" w:hAnsi="Arial" w:cs="Arial"/>
          <w:iCs/>
          <w:sz w:val="28"/>
          <w:szCs w:val="28"/>
          <w:lang w:eastAsia="pl-PL"/>
        </w:rPr>
        <w:t>the</w:t>
      </w:r>
      <w:r w:rsidRPr="00970B3F">
        <w:rPr>
          <w:rFonts w:ascii="Arial" w:hAnsi="Arial" w:cs="Arial"/>
          <w:i/>
          <w:iCs/>
          <w:sz w:val="28"/>
          <w:szCs w:val="28"/>
          <w:lang w:eastAsia="pl-PL"/>
        </w:rPr>
        <w:t xml:space="preserve"> “</w:t>
      </w:r>
      <w:proofErr w:type="spellStart"/>
      <w:r w:rsidRPr="00970B3F">
        <w:rPr>
          <w:rFonts w:ascii="Arial" w:hAnsi="Arial" w:cs="Arial"/>
          <w:i/>
          <w:iCs/>
          <w:sz w:val="28"/>
          <w:szCs w:val="28"/>
          <w:lang w:eastAsia="pl-PL"/>
        </w:rPr>
        <w:t>Bioeconomy</w:t>
      </w:r>
      <w:proofErr w:type="spellEnd"/>
      <w:r w:rsidRPr="00970B3F">
        <w:rPr>
          <w:rFonts w:ascii="Arial" w:hAnsi="Arial" w:cs="Arial"/>
          <w:i/>
          <w:iCs/>
          <w:sz w:val="28"/>
          <w:szCs w:val="28"/>
          <w:lang w:eastAsia="pl-PL"/>
        </w:rPr>
        <w:t xml:space="preserve">” Interdisciplinary Doctoral Studies Programme </w:t>
      </w:r>
    </w:p>
    <w:p w:rsidR="00251C30" w:rsidRPr="00970B3F" w:rsidRDefault="00251C30" w:rsidP="00251C30">
      <w:pPr>
        <w:spacing w:line="276" w:lineRule="auto"/>
        <w:rPr>
          <w:rFonts w:ascii="Arial" w:hAnsi="Arial" w:cs="Arial"/>
          <w:sz w:val="22"/>
          <w:szCs w:val="22"/>
          <w:lang w:eastAsia="pl-PL"/>
        </w:rPr>
      </w:pPr>
      <w:r w:rsidRPr="00970B3F">
        <w:rPr>
          <w:rFonts w:ascii="Arial" w:hAnsi="Arial" w:cs="Arial"/>
          <w:sz w:val="22"/>
          <w:szCs w:val="22"/>
          <w:lang w:eastAsia="pl-PL"/>
        </w:rPr>
        <w:tab/>
      </w:r>
      <w:r w:rsidRPr="00970B3F">
        <w:rPr>
          <w:rFonts w:ascii="Arial" w:hAnsi="Arial" w:cs="Arial"/>
          <w:sz w:val="22"/>
          <w:szCs w:val="22"/>
          <w:lang w:eastAsia="pl-PL"/>
        </w:rPr>
        <w:tab/>
      </w:r>
      <w:r w:rsidRPr="00970B3F">
        <w:rPr>
          <w:rFonts w:ascii="Arial" w:hAnsi="Arial" w:cs="Arial"/>
          <w:sz w:val="22"/>
          <w:szCs w:val="22"/>
          <w:lang w:eastAsia="pl-PL"/>
        </w:rPr>
        <w:tab/>
      </w:r>
      <w:r w:rsidRPr="00970B3F">
        <w:rPr>
          <w:rFonts w:ascii="Arial" w:hAnsi="Arial" w:cs="Arial"/>
          <w:sz w:val="22"/>
          <w:szCs w:val="22"/>
          <w:lang w:eastAsia="pl-PL"/>
        </w:rPr>
        <w:tab/>
      </w:r>
      <w:r w:rsidRPr="00970B3F">
        <w:rPr>
          <w:rFonts w:ascii="Arial" w:hAnsi="Arial" w:cs="Arial"/>
          <w:sz w:val="22"/>
          <w:szCs w:val="22"/>
          <w:lang w:eastAsia="pl-PL"/>
        </w:rPr>
        <w:tab/>
      </w:r>
      <w:r w:rsidRPr="00970B3F">
        <w:rPr>
          <w:rFonts w:ascii="Arial" w:hAnsi="Arial" w:cs="Arial"/>
          <w:sz w:val="22"/>
          <w:szCs w:val="22"/>
          <w:lang w:eastAsia="pl-PL"/>
        </w:rPr>
        <w:tab/>
      </w:r>
    </w:p>
    <w:p w:rsidR="00251C30" w:rsidRPr="00970B3F" w:rsidRDefault="00251C30" w:rsidP="00251C30">
      <w:pPr>
        <w:numPr>
          <w:ilvl w:val="0"/>
          <w:numId w:val="3"/>
        </w:numPr>
        <w:spacing w:after="200"/>
        <w:contextualSpacing/>
        <w:rPr>
          <w:rFonts w:ascii="Calibri" w:hAnsi="Calibri" w:cs="Calibri"/>
          <w:sz w:val="22"/>
          <w:szCs w:val="22"/>
          <w:lang w:eastAsia="pl-PL"/>
        </w:rPr>
      </w:pPr>
      <w:bookmarkStart w:id="1" w:name="_Hlk535316313"/>
      <w:r w:rsidRPr="00970B3F">
        <w:rPr>
          <w:rFonts w:ascii="Calibri" w:hAnsi="Calibri" w:cs="Calibri"/>
          <w:sz w:val="22"/>
          <w:szCs w:val="22"/>
          <w:lang w:eastAsia="pl-PL"/>
        </w:rPr>
        <w:t xml:space="preserve">Inviting institution and basic organisational unit </w:t>
      </w:r>
      <w:bookmarkEnd w:id="1"/>
      <w:r w:rsidRPr="00970B3F">
        <w:rPr>
          <w:rFonts w:ascii="Calibri" w:hAnsi="Calibri" w:cs="Calibri"/>
          <w:sz w:val="22"/>
          <w:szCs w:val="22"/>
          <w:lang w:eastAsia="pl-PL"/>
        </w:rPr>
        <w:t>with information about its position in the so-called Shanghai Ranking</w:t>
      </w:r>
    </w:p>
    <w:p w:rsidR="00251C30" w:rsidRPr="00970B3F" w:rsidRDefault="00251C30" w:rsidP="00251C30">
      <w:pPr>
        <w:ind w:left="720"/>
        <w:contextualSpacing/>
        <w:rPr>
          <w:rFonts w:ascii="Calibri" w:hAnsi="Calibri" w:cs="Calibri"/>
          <w:sz w:val="22"/>
          <w:szCs w:val="22"/>
          <w:lang w:eastAsia="pl-PL"/>
        </w:rPr>
      </w:pPr>
    </w:p>
    <w:p w:rsidR="00251C30" w:rsidRPr="00970B3F" w:rsidRDefault="00251C30" w:rsidP="00251C30">
      <w:pPr>
        <w:numPr>
          <w:ilvl w:val="0"/>
          <w:numId w:val="3"/>
        </w:numPr>
        <w:spacing w:after="200"/>
        <w:contextualSpacing/>
        <w:rPr>
          <w:rFonts w:ascii="Calibri" w:hAnsi="Calibri" w:cs="Calibri"/>
          <w:sz w:val="22"/>
          <w:szCs w:val="22"/>
          <w:lang w:eastAsia="pl-PL"/>
        </w:rPr>
      </w:pPr>
      <w:bookmarkStart w:id="2" w:name="_Hlk535316363"/>
      <w:r w:rsidRPr="00970B3F">
        <w:rPr>
          <w:rFonts w:ascii="Calibri" w:hAnsi="Calibri" w:cs="Calibri"/>
          <w:sz w:val="22"/>
          <w:szCs w:val="22"/>
          <w:lang w:eastAsia="pl-PL"/>
        </w:rPr>
        <w:t>First name and surname of the supervisor / mentor in the inviting unit</w:t>
      </w:r>
    </w:p>
    <w:p w:rsidR="00251C30" w:rsidRPr="00970B3F" w:rsidRDefault="00251C30" w:rsidP="00251C30">
      <w:pPr>
        <w:rPr>
          <w:sz w:val="22"/>
          <w:szCs w:val="22"/>
          <w:lang w:eastAsia="pl-PL"/>
        </w:rPr>
      </w:pPr>
    </w:p>
    <w:p w:rsidR="00251C30" w:rsidRPr="00970B3F" w:rsidRDefault="00251C30" w:rsidP="00251C30">
      <w:pPr>
        <w:numPr>
          <w:ilvl w:val="0"/>
          <w:numId w:val="3"/>
        </w:numPr>
        <w:spacing w:after="200"/>
        <w:contextualSpacing/>
        <w:rPr>
          <w:sz w:val="22"/>
          <w:szCs w:val="22"/>
          <w:lang w:eastAsia="pl-PL"/>
        </w:rPr>
      </w:pPr>
      <w:bookmarkStart w:id="3" w:name="_Hlk535316331"/>
      <w:bookmarkEnd w:id="2"/>
      <w:r w:rsidRPr="00970B3F">
        <w:rPr>
          <w:rFonts w:ascii="Calibri" w:hAnsi="Calibri" w:cs="Calibri"/>
          <w:sz w:val="22"/>
          <w:szCs w:val="22"/>
          <w:lang w:eastAsia="pl-PL"/>
        </w:rPr>
        <w:t>Dates of internship start and end</w:t>
      </w:r>
    </w:p>
    <w:bookmarkEnd w:id="3"/>
    <w:p w:rsidR="00251C30" w:rsidRPr="00970B3F" w:rsidRDefault="00251C30" w:rsidP="00251C30">
      <w:pPr>
        <w:rPr>
          <w:sz w:val="22"/>
          <w:szCs w:val="22"/>
          <w:lang w:eastAsia="pl-PL"/>
        </w:rPr>
      </w:pPr>
    </w:p>
    <w:p w:rsidR="00251C30" w:rsidRPr="00970B3F" w:rsidRDefault="00251C30" w:rsidP="00251C30">
      <w:pPr>
        <w:numPr>
          <w:ilvl w:val="0"/>
          <w:numId w:val="3"/>
        </w:numPr>
        <w:spacing w:after="200"/>
        <w:contextualSpacing/>
        <w:rPr>
          <w:sz w:val="22"/>
          <w:szCs w:val="22"/>
          <w:lang w:eastAsia="pl-PL"/>
        </w:rPr>
      </w:pPr>
      <w:r w:rsidRPr="00970B3F">
        <w:rPr>
          <w:rFonts w:ascii="Calibri" w:hAnsi="Calibri" w:cs="Calibri"/>
          <w:sz w:val="22"/>
          <w:szCs w:val="22"/>
          <w:lang w:eastAsia="pl-PL"/>
        </w:rPr>
        <w:t>Cost estimate of the trip, split into specific components (accommodation cost, transport costs, per-diem allowances), providing the source of financing:</w:t>
      </w:r>
    </w:p>
    <w:p w:rsidR="00251C30" w:rsidRPr="00970B3F" w:rsidRDefault="00251C30" w:rsidP="00251C30">
      <w:pPr>
        <w:rPr>
          <w:sz w:val="22"/>
          <w:szCs w:val="22"/>
          <w:lang w:eastAsia="pl-PL"/>
        </w:rPr>
      </w:pPr>
    </w:p>
    <w:tbl>
      <w:tblPr>
        <w:tblW w:w="9850" w:type="dxa"/>
        <w:tblCellMar>
          <w:left w:w="70" w:type="dxa"/>
          <w:right w:w="70" w:type="dxa"/>
        </w:tblCellMar>
        <w:tblLook w:val="04A0" w:firstRow="1" w:lastRow="0" w:firstColumn="1" w:lastColumn="0" w:noHBand="0" w:noVBand="1"/>
      </w:tblPr>
      <w:tblGrid>
        <w:gridCol w:w="3459"/>
        <w:gridCol w:w="1498"/>
        <w:gridCol w:w="1527"/>
        <w:gridCol w:w="1500"/>
        <w:gridCol w:w="2332"/>
      </w:tblGrid>
      <w:tr w:rsidR="00970B3F" w:rsidRPr="00970B3F" w:rsidTr="00FF4B71">
        <w:trPr>
          <w:trHeight w:val="301"/>
        </w:trPr>
        <w:tc>
          <w:tcPr>
            <w:tcW w:w="3459" w:type="dxa"/>
            <w:tcBorders>
              <w:top w:val="single" w:sz="4" w:space="0" w:color="auto"/>
              <w:left w:val="single" w:sz="4" w:space="0" w:color="auto"/>
              <w:bottom w:val="single" w:sz="4" w:space="0" w:color="auto"/>
              <w:right w:val="single" w:sz="4" w:space="0" w:color="auto"/>
            </w:tcBorders>
            <w:noWrap/>
            <w:vAlign w:val="bottom"/>
            <w:hideMark/>
          </w:tcPr>
          <w:p w:rsidR="00251C30" w:rsidRPr="00970B3F" w:rsidRDefault="00251C30" w:rsidP="00251C30">
            <w:pPr>
              <w:rPr>
                <w:rFonts w:asciiTheme="minorHAnsi" w:hAnsiTheme="minorHAnsi"/>
                <w:b/>
                <w:bCs/>
                <w:sz w:val="20"/>
                <w:szCs w:val="20"/>
                <w:lang w:eastAsia="pl-PL"/>
              </w:rPr>
            </w:pPr>
            <w:r w:rsidRPr="00970B3F">
              <w:rPr>
                <w:rFonts w:asciiTheme="minorHAnsi" w:hAnsiTheme="minorHAnsi"/>
                <w:b/>
                <w:bCs/>
                <w:sz w:val="20"/>
                <w:szCs w:val="20"/>
                <w:lang w:eastAsia="pl-PL"/>
              </w:rPr>
              <w:t>Costs of internship</w:t>
            </w:r>
          </w:p>
          <w:p w:rsidR="00251C30" w:rsidRPr="00970B3F" w:rsidRDefault="00251C30" w:rsidP="00251C30">
            <w:pPr>
              <w:rPr>
                <w:rFonts w:asciiTheme="minorHAnsi" w:hAnsiTheme="minorHAnsi"/>
                <w:sz w:val="20"/>
                <w:szCs w:val="20"/>
                <w:lang w:eastAsia="pl-PL"/>
              </w:rPr>
            </w:pPr>
            <w:r w:rsidRPr="00970B3F">
              <w:rPr>
                <w:rFonts w:asciiTheme="minorHAnsi" w:hAnsiTheme="minorHAnsi"/>
                <w:sz w:val="20"/>
                <w:szCs w:val="20"/>
                <w:lang w:eastAsia="pl-PL"/>
              </w:rPr>
              <w:t> </w:t>
            </w:r>
          </w:p>
        </w:tc>
        <w:tc>
          <w:tcPr>
            <w:tcW w:w="1498" w:type="dxa"/>
            <w:tcBorders>
              <w:top w:val="single" w:sz="4" w:space="0" w:color="auto"/>
              <w:left w:val="nil"/>
              <w:bottom w:val="single" w:sz="4" w:space="0" w:color="auto"/>
              <w:right w:val="single" w:sz="4" w:space="0" w:color="auto"/>
            </w:tcBorders>
            <w:noWrap/>
            <w:vAlign w:val="bottom"/>
            <w:hideMark/>
          </w:tcPr>
          <w:p w:rsidR="00251C30" w:rsidRPr="00970B3F" w:rsidRDefault="00251C30" w:rsidP="00251C30">
            <w:pPr>
              <w:rPr>
                <w:rFonts w:asciiTheme="minorHAnsi" w:hAnsiTheme="minorHAnsi"/>
                <w:sz w:val="20"/>
                <w:szCs w:val="20"/>
                <w:lang w:eastAsia="pl-PL"/>
              </w:rPr>
            </w:pPr>
            <w:r w:rsidRPr="00970B3F">
              <w:rPr>
                <w:rFonts w:asciiTheme="minorHAnsi" w:hAnsiTheme="minorHAnsi"/>
                <w:sz w:val="20"/>
                <w:szCs w:val="20"/>
                <w:lang w:eastAsia="pl-PL"/>
              </w:rPr>
              <w:t>unit price *</w:t>
            </w:r>
          </w:p>
        </w:tc>
        <w:tc>
          <w:tcPr>
            <w:tcW w:w="1527" w:type="dxa"/>
            <w:tcBorders>
              <w:top w:val="single" w:sz="4" w:space="0" w:color="auto"/>
              <w:left w:val="nil"/>
              <w:bottom w:val="single" w:sz="4" w:space="0" w:color="auto"/>
              <w:right w:val="single" w:sz="4" w:space="0" w:color="auto"/>
            </w:tcBorders>
            <w:noWrap/>
            <w:vAlign w:val="bottom"/>
            <w:hideMark/>
          </w:tcPr>
          <w:p w:rsidR="00251C30" w:rsidRPr="00970B3F" w:rsidRDefault="00251C30" w:rsidP="00251C30">
            <w:pPr>
              <w:jc w:val="center"/>
              <w:rPr>
                <w:rFonts w:asciiTheme="minorHAnsi" w:hAnsiTheme="minorHAnsi"/>
                <w:sz w:val="20"/>
                <w:szCs w:val="20"/>
                <w:lang w:eastAsia="pl-PL"/>
              </w:rPr>
            </w:pPr>
            <w:r w:rsidRPr="00970B3F">
              <w:rPr>
                <w:rFonts w:asciiTheme="minorHAnsi" w:hAnsiTheme="minorHAnsi"/>
                <w:sz w:val="20"/>
                <w:szCs w:val="20"/>
                <w:lang w:eastAsia="pl-PL"/>
              </w:rPr>
              <w:t>Source of financing</w:t>
            </w:r>
          </w:p>
        </w:tc>
        <w:tc>
          <w:tcPr>
            <w:tcW w:w="1034" w:type="dxa"/>
            <w:tcBorders>
              <w:top w:val="single" w:sz="4" w:space="0" w:color="auto"/>
              <w:left w:val="nil"/>
              <w:bottom w:val="single" w:sz="4" w:space="0" w:color="auto"/>
              <w:right w:val="single" w:sz="4" w:space="0" w:color="auto"/>
            </w:tcBorders>
            <w:noWrap/>
            <w:vAlign w:val="bottom"/>
            <w:hideMark/>
          </w:tcPr>
          <w:p w:rsidR="00251C30" w:rsidRPr="00970B3F" w:rsidRDefault="00251C30" w:rsidP="00251C30">
            <w:pPr>
              <w:rPr>
                <w:rFonts w:asciiTheme="minorHAnsi" w:hAnsiTheme="minorHAnsi"/>
                <w:sz w:val="20"/>
                <w:szCs w:val="20"/>
                <w:lang w:eastAsia="pl-PL"/>
              </w:rPr>
            </w:pPr>
            <w:r w:rsidRPr="00970B3F">
              <w:rPr>
                <w:rFonts w:asciiTheme="minorHAnsi" w:hAnsiTheme="minorHAnsi"/>
                <w:sz w:val="20"/>
                <w:szCs w:val="20"/>
                <w:lang w:eastAsia="pl-PL"/>
              </w:rPr>
              <w:t>amount/number of days</w:t>
            </w:r>
          </w:p>
        </w:tc>
        <w:tc>
          <w:tcPr>
            <w:tcW w:w="2332" w:type="dxa"/>
            <w:tcBorders>
              <w:top w:val="single" w:sz="4" w:space="0" w:color="auto"/>
              <w:left w:val="nil"/>
              <w:bottom w:val="single" w:sz="4" w:space="0" w:color="auto"/>
              <w:right w:val="single" w:sz="4" w:space="0" w:color="auto"/>
            </w:tcBorders>
            <w:noWrap/>
            <w:vAlign w:val="bottom"/>
            <w:hideMark/>
          </w:tcPr>
          <w:p w:rsidR="00251C30" w:rsidRPr="00970B3F" w:rsidRDefault="00251C30" w:rsidP="00251C30">
            <w:pPr>
              <w:jc w:val="center"/>
              <w:rPr>
                <w:rFonts w:asciiTheme="minorHAnsi" w:hAnsiTheme="minorHAnsi"/>
                <w:sz w:val="20"/>
                <w:szCs w:val="20"/>
                <w:lang w:eastAsia="pl-PL"/>
              </w:rPr>
            </w:pPr>
            <w:r w:rsidRPr="00970B3F">
              <w:rPr>
                <w:rFonts w:asciiTheme="minorHAnsi" w:hAnsiTheme="minorHAnsi"/>
                <w:sz w:val="20"/>
                <w:szCs w:val="20"/>
                <w:lang w:eastAsia="pl-PL"/>
              </w:rPr>
              <w:t>TOTAL</w:t>
            </w:r>
          </w:p>
          <w:p w:rsidR="00251C30" w:rsidRPr="00970B3F" w:rsidRDefault="00251C30" w:rsidP="00251C30">
            <w:pPr>
              <w:rPr>
                <w:rFonts w:asciiTheme="minorHAnsi" w:hAnsiTheme="minorHAnsi"/>
                <w:sz w:val="20"/>
                <w:szCs w:val="20"/>
                <w:lang w:eastAsia="pl-PL"/>
              </w:rPr>
            </w:pPr>
          </w:p>
        </w:tc>
      </w:tr>
      <w:tr w:rsidR="00970B3F" w:rsidRPr="00970B3F" w:rsidTr="00FF4B71">
        <w:trPr>
          <w:trHeight w:val="301"/>
        </w:trPr>
        <w:tc>
          <w:tcPr>
            <w:tcW w:w="9850" w:type="dxa"/>
            <w:gridSpan w:val="5"/>
            <w:tcBorders>
              <w:top w:val="single" w:sz="4" w:space="0" w:color="auto"/>
              <w:left w:val="single" w:sz="4" w:space="0" w:color="auto"/>
              <w:bottom w:val="single" w:sz="4" w:space="0" w:color="auto"/>
              <w:right w:val="single" w:sz="4" w:space="0" w:color="auto"/>
            </w:tcBorders>
            <w:noWrap/>
            <w:vAlign w:val="bottom"/>
          </w:tcPr>
          <w:p w:rsidR="00251C30" w:rsidRPr="00970B3F" w:rsidRDefault="00251C30" w:rsidP="00251C30">
            <w:pPr>
              <w:rPr>
                <w:rFonts w:asciiTheme="minorHAnsi" w:hAnsiTheme="minorHAnsi"/>
                <w:b/>
                <w:bCs/>
                <w:sz w:val="20"/>
                <w:szCs w:val="20"/>
                <w:lang w:eastAsia="pl-PL"/>
              </w:rPr>
            </w:pPr>
            <w:r w:rsidRPr="00970B3F">
              <w:rPr>
                <w:rFonts w:asciiTheme="minorHAnsi" w:hAnsiTheme="minorHAnsi"/>
                <w:b/>
                <w:bCs/>
                <w:sz w:val="20"/>
                <w:szCs w:val="20"/>
                <w:lang w:eastAsia="pl-PL"/>
              </w:rPr>
              <w:t>Domestic internship</w:t>
            </w:r>
          </w:p>
        </w:tc>
      </w:tr>
      <w:tr w:rsidR="00970B3F" w:rsidRPr="00970B3F" w:rsidTr="00FF4B71">
        <w:trPr>
          <w:trHeight w:val="301"/>
        </w:trPr>
        <w:tc>
          <w:tcPr>
            <w:tcW w:w="3459" w:type="dxa"/>
            <w:tcBorders>
              <w:top w:val="single" w:sz="4" w:space="0" w:color="auto"/>
              <w:left w:val="single" w:sz="4" w:space="0" w:color="auto"/>
              <w:bottom w:val="single" w:sz="4" w:space="0" w:color="auto"/>
              <w:right w:val="single" w:sz="4" w:space="0" w:color="000000"/>
            </w:tcBorders>
            <w:noWrap/>
            <w:vAlign w:val="bottom"/>
          </w:tcPr>
          <w:p w:rsidR="00251C30" w:rsidRPr="00970B3F" w:rsidRDefault="00251C30" w:rsidP="00251C30">
            <w:pPr>
              <w:rPr>
                <w:rFonts w:asciiTheme="minorHAnsi" w:hAnsiTheme="minorHAnsi"/>
                <w:sz w:val="18"/>
                <w:szCs w:val="18"/>
                <w:lang w:eastAsia="pl-PL"/>
              </w:rPr>
            </w:pPr>
            <w:r w:rsidRPr="00970B3F">
              <w:rPr>
                <w:rFonts w:asciiTheme="minorHAnsi" w:hAnsiTheme="minorHAnsi"/>
                <w:sz w:val="18"/>
                <w:szCs w:val="18"/>
                <w:lang w:eastAsia="pl-PL"/>
              </w:rPr>
              <w:t>subsistence costs - allowance</w:t>
            </w:r>
          </w:p>
        </w:tc>
        <w:tc>
          <w:tcPr>
            <w:tcW w:w="1498" w:type="dxa"/>
            <w:tcBorders>
              <w:top w:val="nil"/>
              <w:left w:val="nil"/>
              <w:bottom w:val="single" w:sz="4" w:space="0" w:color="auto"/>
              <w:right w:val="single" w:sz="4" w:space="0" w:color="auto"/>
            </w:tcBorders>
            <w:noWrap/>
            <w:vAlign w:val="bottom"/>
          </w:tcPr>
          <w:p w:rsidR="00251C30" w:rsidRPr="00970B3F" w:rsidRDefault="00251C30" w:rsidP="00251C30">
            <w:pPr>
              <w:rPr>
                <w:rFonts w:asciiTheme="minorHAnsi" w:hAnsiTheme="minorHAnsi"/>
                <w:sz w:val="18"/>
                <w:szCs w:val="18"/>
                <w:lang w:eastAsia="pl-PL"/>
              </w:rPr>
            </w:pPr>
          </w:p>
        </w:tc>
        <w:tc>
          <w:tcPr>
            <w:tcW w:w="1527" w:type="dxa"/>
            <w:tcBorders>
              <w:top w:val="nil"/>
              <w:left w:val="nil"/>
              <w:bottom w:val="single" w:sz="4" w:space="0" w:color="auto"/>
              <w:right w:val="single" w:sz="4" w:space="0" w:color="auto"/>
            </w:tcBorders>
            <w:noWrap/>
            <w:vAlign w:val="bottom"/>
          </w:tcPr>
          <w:p w:rsidR="00251C30" w:rsidRPr="00970B3F" w:rsidRDefault="00251C30" w:rsidP="00251C30">
            <w:pPr>
              <w:jc w:val="center"/>
              <w:rPr>
                <w:rFonts w:asciiTheme="minorHAnsi" w:hAnsiTheme="minorHAnsi"/>
                <w:sz w:val="18"/>
                <w:szCs w:val="18"/>
                <w:lang w:eastAsia="pl-PL"/>
              </w:rPr>
            </w:pPr>
          </w:p>
        </w:tc>
        <w:tc>
          <w:tcPr>
            <w:tcW w:w="1034" w:type="dxa"/>
            <w:tcBorders>
              <w:top w:val="nil"/>
              <w:left w:val="nil"/>
              <w:bottom w:val="single" w:sz="4" w:space="0" w:color="auto"/>
              <w:right w:val="single" w:sz="4" w:space="0" w:color="auto"/>
            </w:tcBorders>
            <w:noWrap/>
            <w:vAlign w:val="bottom"/>
          </w:tcPr>
          <w:p w:rsidR="00251C30" w:rsidRPr="00970B3F" w:rsidRDefault="00251C30" w:rsidP="00251C30">
            <w:pPr>
              <w:jc w:val="right"/>
              <w:rPr>
                <w:rFonts w:asciiTheme="minorHAnsi" w:hAnsiTheme="minorHAnsi"/>
                <w:sz w:val="18"/>
                <w:szCs w:val="18"/>
                <w:lang w:eastAsia="pl-PL"/>
              </w:rPr>
            </w:pPr>
          </w:p>
        </w:tc>
        <w:tc>
          <w:tcPr>
            <w:tcW w:w="2332" w:type="dxa"/>
            <w:tcBorders>
              <w:top w:val="nil"/>
              <w:left w:val="nil"/>
              <w:bottom w:val="single" w:sz="4" w:space="0" w:color="auto"/>
              <w:right w:val="single" w:sz="4" w:space="0" w:color="auto"/>
            </w:tcBorders>
            <w:noWrap/>
            <w:vAlign w:val="bottom"/>
          </w:tcPr>
          <w:p w:rsidR="00251C30" w:rsidRPr="00970B3F" w:rsidRDefault="00251C30" w:rsidP="00251C30">
            <w:pPr>
              <w:jc w:val="right"/>
              <w:rPr>
                <w:rFonts w:asciiTheme="minorHAnsi" w:hAnsiTheme="minorHAnsi"/>
                <w:sz w:val="18"/>
                <w:szCs w:val="18"/>
                <w:lang w:eastAsia="pl-PL"/>
              </w:rPr>
            </w:pPr>
          </w:p>
        </w:tc>
      </w:tr>
      <w:tr w:rsidR="00970B3F" w:rsidRPr="00970B3F" w:rsidTr="00FF4B71">
        <w:trPr>
          <w:trHeight w:val="301"/>
        </w:trPr>
        <w:tc>
          <w:tcPr>
            <w:tcW w:w="3459" w:type="dxa"/>
            <w:tcBorders>
              <w:top w:val="single" w:sz="4" w:space="0" w:color="auto"/>
              <w:left w:val="single" w:sz="4" w:space="0" w:color="auto"/>
              <w:bottom w:val="single" w:sz="4" w:space="0" w:color="auto"/>
              <w:right w:val="single" w:sz="4" w:space="0" w:color="000000"/>
            </w:tcBorders>
            <w:noWrap/>
            <w:vAlign w:val="bottom"/>
          </w:tcPr>
          <w:p w:rsidR="00251C30" w:rsidRPr="00970B3F" w:rsidRDefault="00251C30" w:rsidP="00251C30">
            <w:pPr>
              <w:rPr>
                <w:rFonts w:asciiTheme="minorHAnsi" w:hAnsiTheme="minorHAnsi"/>
                <w:sz w:val="18"/>
                <w:szCs w:val="18"/>
                <w:lang w:eastAsia="pl-PL"/>
              </w:rPr>
            </w:pPr>
            <w:r w:rsidRPr="00970B3F">
              <w:rPr>
                <w:rFonts w:asciiTheme="minorHAnsi" w:hAnsiTheme="minorHAnsi"/>
                <w:sz w:val="18"/>
                <w:szCs w:val="18"/>
                <w:lang w:eastAsia="pl-PL"/>
              </w:rPr>
              <w:t>accommodation costs / flat rate</w:t>
            </w:r>
          </w:p>
        </w:tc>
        <w:tc>
          <w:tcPr>
            <w:tcW w:w="1498" w:type="dxa"/>
            <w:tcBorders>
              <w:top w:val="nil"/>
              <w:left w:val="nil"/>
              <w:bottom w:val="single" w:sz="4" w:space="0" w:color="auto"/>
              <w:right w:val="single" w:sz="4" w:space="0" w:color="auto"/>
            </w:tcBorders>
            <w:noWrap/>
            <w:vAlign w:val="bottom"/>
          </w:tcPr>
          <w:p w:rsidR="00251C30" w:rsidRPr="00970B3F" w:rsidRDefault="00251C30" w:rsidP="00251C30">
            <w:pPr>
              <w:rPr>
                <w:rFonts w:asciiTheme="minorHAnsi" w:hAnsiTheme="minorHAnsi"/>
                <w:sz w:val="18"/>
                <w:szCs w:val="18"/>
                <w:lang w:eastAsia="pl-PL"/>
              </w:rPr>
            </w:pPr>
          </w:p>
        </w:tc>
        <w:tc>
          <w:tcPr>
            <w:tcW w:w="1527" w:type="dxa"/>
            <w:tcBorders>
              <w:top w:val="nil"/>
              <w:left w:val="nil"/>
              <w:bottom w:val="single" w:sz="4" w:space="0" w:color="auto"/>
              <w:right w:val="single" w:sz="4" w:space="0" w:color="auto"/>
            </w:tcBorders>
            <w:noWrap/>
            <w:vAlign w:val="bottom"/>
          </w:tcPr>
          <w:p w:rsidR="00251C30" w:rsidRPr="00970B3F" w:rsidRDefault="00251C30" w:rsidP="00251C30">
            <w:pPr>
              <w:jc w:val="center"/>
              <w:rPr>
                <w:rFonts w:asciiTheme="minorHAnsi" w:hAnsiTheme="minorHAnsi"/>
                <w:sz w:val="18"/>
                <w:szCs w:val="18"/>
                <w:lang w:eastAsia="pl-PL"/>
              </w:rPr>
            </w:pPr>
          </w:p>
        </w:tc>
        <w:tc>
          <w:tcPr>
            <w:tcW w:w="1034" w:type="dxa"/>
            <w:tcBorders>
              <w:top w:val="nil"/>
              <w:left w:val="nil"/>
              <w:bottom w:val="single" w:sz="4" w:space="0" w:color="auto"/>
              <w:right w:val="single" w:sz="4" w:space="0" w:color="auto"/>
            </w:tcBorders>
            <w:noWrap/>
            <w:vAlign w:val="bottom"/>
          </w:tcPr>
          <w:p w:rsidR="00251C30" w:rsidRPr="00970B3F" w:rsidRDefault="00251C30" w:rsidP="00251C30">
            <w:pPr>
              <w:jc w:val="right"/>
              <w:rPr>
                <w:rFonts w:asciiTheme="minorHAnsi" w:hAnsiTheme="minorHAnsi"/>
                <w:sz w:val="18"/>
                <w:szCs w:val="18"/>
                <w:lang w:eastAsia="pl-PL"/>
              </w:rPr>
            </w:pPr>
          </w:p>
        </w:tc>
        <w:tc>
          <w:tcPr>
            <w:tcW w:w="2332" w:type="dxa"/>
            <w:tcBorders>
              <w:top w:val="nil"/>
              <w:left w:val="nil"/>
              <w:bottom w:val="single" w:sz="4" w:space="0" w:color="auto"/>
              <w:right w:val="single" w:sz="4" w:space="0" w:color="auto"/>
            </w:tcBorders>
            <w:noWrap/>
            <w:vAlign w:val="bottom"/>
          </w:tcPr>
          <w:p w:rsidR="00251C30" w:rsidRPr="00970B3F" w:rsidRDefault="00251C30" w:rsidP="00251C30">
            <w:pPr>
              <w:jc w:val="right"/>
              <w:rPr>
                <w:rFonts w:asciiTheme="minorHAnsi" w:hAnsiTheme="minorHAnsi"/>
                <w:sz w:val="18"/>
                <w:szCs w:val="18"/>
                <w:lang w:eastAsia="pl-PL"/>
              </w:rPr>
            </w:pPr>
          </w:p>
        </w:tc>
      </w:tr>
      <w:tr w:rsidR="00970B3F" w:rsidRPr="00970B3F" w:rsidTr="00FF4B71">
        <w:trPr>
          <w:trHeight w:val="301"/>
        </w:trPr>
        <w:tc>
          <w:tcPr>
            <w:tcW w:w="3459" w:type="dxa"/>
            <w:tcBorders>
              <w:top w:val="single" w:sz="4" w:space="0" w:color="auto"/>
              <w:left w:val="single" w:sz="4" w:space="0" w:color="auto"/>
              <w:bottom w:val="single" w:sz="4" w:space="0" w:color="auto"/>
              <w:right w:val="single" w:sz="4" w:space="0" w:color="000000"/>
            </w:tcBorders>
            <w:noWrap/>
            <w:vAlign w:val="bottom"/>
          </w:tcPr>
          <w:p w:rsidR="00251C30" w:rsidRPr="00970B3F" w:rsidRDefault="00251C30" w:rsidP="00251C30">
            <w:pPr>
              <w:rPr>
                <w:rFonts w:asciiTheme="minorHAnsi" w:hAnsiTheme="minorHAnsi"/>
                <w:sz w:val="18"/>
                <w:szCs w:val="18"/>
                <w:lang w:eastAsia="pl-PL"/>
              </w:rPr>
            </w:pPr>
            <w:r w:rsidRPr="00970B3F">
              <w:rPr>
                <w:rFonts w:asciiTheme="minorHAnsi" w:hAnsiTheme="minorHAnsi"/>
                <w:sz w:val="18"/>
                <w:szCs w:val="18"/>
                <w:lang w:eastAsia="pl-PL"/>
              </w:rPr>
              <w:t xml:space="preserve">travel cost </w:t>
            </w:r>
          </w:p>
        </w:tc>
        <w:tc>
          <w:tcPr>
            <w:tcW w:w="1498" w:type="dxa"/>
            <w:tcBorders>
              <w:top w:val="nil"/>
              <w:left w:val="nil"/>
              <w:bottom w:val="single" w:sz="4" w:space="0" w:color="auto"/>
              <w:right w:val="single" w:sz="4" w:space="0" w:color="auto"/>
            </w:tcBorders>
            <w:noWrap/>
            <w:vAlign w:val="bottom"/>
          </w:tcPr>
          <w:p w:rsidR="00251C30" w:rsidRPr="00970B3F" w:rsidRDefault="00251C30" w:rsidP="00251C30">
            <w:pPr>
              <w:rPr>
                <w:rFonts w:asciiTheme="minorHAnsi" w:hAnsiTheme="minorHAnsi"/>
                <w:sz w:val="18"/>
                <w:szCs w:val="18"/>
                <w:lang w:eastAsia="pl-PL"/>
              </w:rPr>
            </w:pPr>
          </w:p>
        </w:tc>
        <w:tc>
          <w:tcPr>
            <w:tcW w:w="1527" w:type="dxa"/>
            <w:tcBorders>
              <w:top w:val="nil"/>
              <w:left w:val="nil"/>
              <w:bottom w:val="single" w:sz="4" w:space="0" w:color="auto"/>
              <w:right w:val="single" w:sz="4" w:space="0" w:color="auto"/>
            </w:tcBorders>
            <w:noWrap/>
            <w:vAlign w:val="bottom"/>
          </w:tcPr>
          <w:p w:rsidR="00251C30" w:rsidRPr="00970B3F" w:rsidRDefault="00251C30" w:rsidP="00251C30">
            <w:pPr>
              <w:jc w:val="center"/>
              <w:rPr>
                <w:rFonts w:asciiTheme="minorHAnsi" w:hAnsiTheme="minorHAnsi"/>
                <w:sz w:val="18"/>
                <w:szCs w:val="18"/>
                <w:lang w:eastAsia="pl-PL"/>
              </w:rPr>
            </w:pPr>
          </w:p>
        </w:tc>
        <w:tc>
          <w:tcPr>
            <w:tcW w:w="1034" w:type="dxa"/>
            <w:tcBorders>
              <w:top w:val="nil"/>
              <w:left w:val="nil"/>
              <w:bottom w:val="single" w:sz="4" w:space="0" w:color="auto"/>
              <w:right w:val="single" w:sz="4" w:space="0" w:color="auto"/>
            </w:tcBorders>
            <w:noWrap/>
            <w:vAlign w:val="bottom"/>
          </w:tcPr>
          <w:p w:rsidR="00251C30" w:rsidRPr="00970B3F" w:rsidRDefault="00251C30" w:rsidP="00251C30">
            <w:pPr>
              <w:jc w:val="right"/>
              <w:rPr>
                <w:rFonts w:asciiTheme="minorHAnsi" w:hAnsiTheme="minorHAnsi"/>
                <w:sz w:val="18"/>
                <w:szCs w:val="18"/>
                <w:lang w:eastAsia="pl-PL"/>
              </w:rPr>
            </w:pPr>
            <w:r w:rsidRPr="00970B3F">
              <w:rPr>
                <w:rFonts w:asciiTheme="minorHAnsi" w:hAnsiTheme="minorHAnsi"/>
                <w:sz w:val="18"/>
                <w:szCs w:val="18"/>
                <w:lang w:eastAsia="pl-PL"/>
              </w:rPr>
              <w:t>2</w:t>
            </w:r>
          </w:p>
        </w:tc>
        <w:tc>
          <w:tcPr>
            <w:tcW w:w="2332" w:type="dxa"/>
            <w:tcBorders>
              <w:top w:val="nil"/>
              <w:left w:val="nil"/>
              <w:bottom w:val="single" w:sz="4" w:space="0" w:color="auto"/>
              <w:right w:val="single" w:sz="4" w:space="0" w:color="auto"/>
            </w:tcBorders>
            <w:noWrap/>
            <w:vAlign w:val="bottom"/>
          </w:tcPr>
          <w:p w:rsidR="00251C30" w:rsidRPr="00970B3F" w:rsidRDefault="00251C30" w:rsidP="00251C30">
            <w:pPr>
              <w:jc w:val="right"/>
              <w:rPr>
                <w:rFonts w:asciiTheme="minorHAnsi" w:hAnsiTheme="minorHAnsi"/>
                <w:sz w:val="18"/>
                <w:szCs w:val="18"/>
                <w:lang w:eastAsia="pl-PL"/>
              </w:rPr>
            </w:pPr>
          </w:p>
        </w:tc>
      </w:tr>
      <w:tr w:rsidR="00970B3F" w:rsidRPr="00970B3F" w:rsidTr="00FF4B71">
        <w:trPr>
          <w:trHeight w:val="301"/>
        </w:trPr>
        <w:tc>
          <w:tcPr>
            <w:tcW w:w="7518" w:type="dxa"/>
            <w:gridSpan w:val="4"/>
            <w:tcBorders>
              <w:top w:val="single" w:sz="4" w:space="0" w:color="auto"/>
              <w:left w:val="single" w:sz="4" w:space="0" w:color="auto"/>
              <w:bottom w:val="single" w:sz="4" w:space="0" w:color="auto"/>
              <w:right w:val="single" w:sz="4" w:space="0" w:color="auto"/>
            </w:tcBorders>
            <w:noWrap/>
            <w:vAlign w:val="bottom"/>
          </w:tcPr>
          <w:p w:rsidR="00251C30" w:rsidRPr="00970B3F" w:rsidRDefault="00251C30" w:rsidP="00251C30">
            <w:pPr>
              <w:jc w:val="right"/>
              <w:rPr>
                <w:rFonts w:asciiTheme="minorHAnsi" w:hAnsiTheme="minorHAnsi"/>
                <w:sz w:val="18"/>
                <w:szCs w:val="18"/>
                <w:lang w:eastAsia="pl-PL"/>
              </w:rPr>
            </w:pPr>
            <w:r w:rsidRPr="00970B3F">
              <w:rPr>
                <w:rFonts w:asciiTheme="minorHAnsi" w:hAnsiTheme="minorHAnsi"/>
                <w:sz w:val="18"/>
                <w:szCs w:val="18"/>
                <w:lang w:eastAsia="pl-PL"/>
              </w:rPr>
              <w:t>TOTAL</w:t>
            </w:r>
          </w:p>
        </w:tc>
        <w:tc>
          <w:tcPr>
            <w:tcW w:w="2332" w:type="dxa"/>
            <w:tcBorders>
              <w:top w:val="nil"/>
              <w:left w:val="nil"/>
              <w:bottom w:val="single" w:sz="4" w:space="0" w:color="auto"/>
              <w:right w:val="single" w:sz="4" w:space="0" w:color="auto"/>
            </w:tcBorders>
          </w:tcPr>
          <w:p w:rsidR="00251C30" w:rsidRPr="00970B3F" w:rsidRDefault="00251C30" w:rsidP="00251C30">
            <w:pPr>
              <w:jc w:val="right"/>
              <w:rPr>
                <w:rFonts w:asciiTheme="minorHAnsi" w:hAnsiTheme="minorHAnsi"/>
                <w:sz w:val="18"/>
                <w:szCs w:val="18"/>
                <w:lang w:eastAsia="pl-PL"/>
              </w:rPr>
            </w:pPr>
          </w:p>
        </w:tc>
      </w:tr>
      <w:tr w:rsidR="00970B3F" w:rsidRPr="00970B3F" w:rsidTr="00FF4B71">
        <w:trPr>
          <w:trHeight w:val="301"/>
        </w:trPr>
        <w:tc>
          <w:tcPr>
            <w:tcW w:w="9850" w:type="dxa"/>
            <w:gridSpan w:val="5"/>
            <w:tcBorders>
              <w:top w:val="single" w:sz="4" w:space="0" w:color="auto"/>
              <w:left w:val="single" w:sz="4" w:space="0" w:color="auto"/>
              <w:bottom w:val="single" w:sz="4" w:space="0" w:color="auto"/>
              <w:right w:val="single" w:sz="4" w:space="0" w:color="auto"/>
            </w:tcBorders>
            <w:noWrap/>
            <w:vAlign w:val="bottom"/>
          </w:tcPr>
          <w:p w:rsidR="00251C30" w:rsidRPr="00970B3F" w:rsidRDefault="00251C30" w:rsidP="00251C30">
            <w:pPr>
              <w:rPr>
                <w:rFonts w:asciiTheme="minorHAnsi" w:hAnsiTheme="minorHAnsi"/>
                <w:b/>
                <w:bCs/>
                <w:sz w:val="18"/>
                <w:szCs w:val="18"/>
                <w:lang w:eastAsia="pl-PL"/>
              </w:rPr>
            </w:pPr>
            <w:r w:rsidRPr="00970B3F">
              <w:rPr>
                <w:rFonts w:asciiTheme="minorHAnsi" w:hAnsiTheme="minorHAnsi"/>
                <w:b/>
                <w:bCs/>
                <w:sz w:val="18"/>
                <w:szCs w:val="18"/>
                <w:lang w:eastAsia="pl-PL"/>
              </w:rPr>
              <w:t>Foreign internship</w:t>
            </w:r>
          </w:p>
        </w:tc>
      </w:tr>
      <w:tr w:rsidR="00970B3F" w:rsidRPr="00970B3F" w:rsidTr="00FF4B71">
        <w:trPr>
          <w:trHeight w:val="301"/>
        </w:trPr>
        <w:tc>
          <w:tcPr>
            <w:tcW w:w="3459" w:type="dxa"/>
            <w:tcBorders>
              <w:top w:val="single" w:sz="4" w:space="0" w:color="auto"/>
              <w:left w:val="single" w:sz="4" w:space="0" w:color="auto"/>
              <w:bottom w:val="single" w:sz="4" w:space="0" w:color="auto"/>
              <w:right w:val="single" w:sz="4" w:space="0" w:color="000000"/>
            </w:tcBorders>
            <w:noWrap/>
            <w:vAlign w:val="bottom"/>
          </w:tcPr>
          <w:p w:rsidR="00251C30" w:rsidRPr="00970B3F" w:rsidRDefault="00251C30" w:rsidP="00251C30">
            <w:pPr>
              <w:rPr>
                <w:rFonts w:asciiTheme="minorHAnsi" w:hAnsiTheme="minorHAnsi"/>
                <w:lang w:eastAsia="pl-PL"/>
              </w:rPr>
            </w:pPr>
          </w:p>
        </w:tc>
        <w:tc>
          <w:tcPr>
            <w:tcW w:w="1498" w:type="dxa"/>
            <w:tcBorders>
              <w:top w:val="single" w:sz="4" w:space="0" w:color="auto"/>
              <w:left w:val="nil"/>
              <w:bottom w:val="single" w:sz="4" w:space="0" w:color="auto"/>
              <w:right w:val="single" w:sz="4" w:space="0" w:color="auto"/>
            </w:tcBorders>
            <w:noWrap/>
            <w:vAlign w:val="bottom"/>
          </w:tcPr>
          <w:p w:rsidR="00251C30" w:rsidRPr="00970B3F" w:rsidRDefault="00251C30" w:rsidP="00251C30">
            <w:pPr>
              <w:rPr>
                <w:rFonts w:asciiTheme="minorHAnsi" w:hAnsiTheme="minorHAnsi"/>
                <w:sz w:val="20"/>
                <w:szCs w:val="20"/>
                <w:lang w:eastAsia="pl-PL"/>
              </w:rPr>
            </w:pPr>
            <w:r w:rsidRPr="00970B3F">
              <w:rPr>
                <w:rFonts w:asciiTheme="minorHAnsi" w:hAnsiTheme="minorHAnsi"/>
                <w:sz w:val="20"/>
                <w:szCs w:val="20"/>
                <w:lang w:eastAsia="pl-PL"/>
              </w:rPr>
              <w:t>unit price *</w:t>
            </w:r>
          </w:p>
        </w:tc>
        <w:tc>
          <w:tcPr>
            <w:tcW w:w="1527" w:type="dxa"/>
            <w:tcBorders>
              <w:top w:val="single" w:sz="4" w:space="0" w:color="auto"/>
              <w:left w:val="nil"/>
              <w:bottom w:val="single" w:sz="4" w:space="0" w:color="auto"/>
              <w:right w:val="single" w:sz="4" w:space="0" w:color="auto"/>
            </w:tcBorders>
            <w:noWrap/>
            <w:vAlign w:val="bottom"/>
          </w:tcPr>
          <w:p w:rsidR="00251C30" w:rsidRPr="00970B3F" w:rsidRDefault="00251C30" w:rsidP="00251C30">
            <w:pPr>
              <w:rPr>
                <w:rFonts w:asciiTheme="minorHAnsi" w:hAnsiTheme="minorHAnsi"/>
                <w:sz w:val="20"/>
                <w:szCs w:val="20"/>
                <w:lang w:eastAsia="pl-PL"/>
              </w:rPr>
            </w:pPr>
            <w:r w:rsidRPr="00970B3F">
              <w:rPr>
                <w:rFonts w:asciiTheme="minorHAnsi" w:hAnsiTheme="minorHAnsi"/>
                <w:sz w:val="20"/>
                <w:szCs w:val="20"/>
                <w:lang w:eastAsia="pl-PL"/>
              </w:rPr>
              <w:t>Source of financing</w:t>
            </w:r>
          </w:p>
        </w:tc>
        <w:tc>
          <w:tcPr>
            <w:tcW w:w="1034" w:type="dxa"/>
            <w:tcBorders>
              <w:top w:val="single" w:sz="4" w:space="0" w:color="auto"/>
              <w:left w:val="nil"/>
              <w:bottom w:val="single" w:sz="4" w:space="0" w:color="auto"/>
              <w:right w:val="single" w:sz="4" w:space="0" w:color="auto"/>
            </w:tcBorders>
            <w:noWrap/>
            <w:vAlign w:val="bottom"/>
          </w:tcPr>
          <w:p w:rsidR="00251C30" w:rsidRPr="00970B3F" w:rsidRDefault="00251C30" w:rsidP="00251C30">
            <w:pPr>
              <w:rPr>
                <w:rFonts w:asciiTheme="minorHAnsi" w:hAnsiTheme="minorHAnsi"/>
                <w:sz w:val="20"/>
                <w:szCs w:val="20"/>
                <w:lang w:eastAsia="pl-PL"/>
              </w:rPr>
            </w:pPr>
            <w:r w:rsidRPr="00970B3F">
              <w:rPr>
                <w:rFonts w:asciiTheme="minorHAnsi" w:hAnsiTheme="minorHAnsi"/>
                <w:sz w:val="20"/>
                <w:szCs w:val="20"/>
                <w:lang w:eastAsia="pl-PL"/>
              </w:rPr>
              <w:t>amount/number of days</w:t>
            </w:r>
          </w:p>
        </w:tc>
        <w:tc>
          <w:tcPr>
            <w:tcW w:w="2332" w:type="dxa"/>
            <w:tcBorders>
              <w:top w:val="single" w:sz="4" w:space="0" w:color="auto"/>
              <w:left w:val="nil"/>
              <w:bottom w:val="single" w:sz="4" w:space="0" w:color="auto"/>
              <w:right w:val="single" w:sz="4" w:space="0" w:color="auto"/>
            </w:tcBorders>
            <w:noWrap/>
            <w:vAlign w:val="bottom"/>
          </w:tcPr>
          <w:p w:rsidR="00251C30" w:rsidRPr="00970B3F" w:rsidRDefault="00251C30" w:rsidP="00251C30">
            <w:pPr>
              <w:jc w:val="center"/>
              <w:rPr>
                <w:rFonts w:asciiTheme="minorHAnsi" w:hAnsiTheme="minorHAnsi"/>
                <w:sz w:val="18"/>
                <w:szCs w:val="18"/>
                <w:lang w:eastAsia="pl-PL"/>
              </w:rPr>
            </w:pPr>
            <w:r w:rsidRPr="00970B3F">
              <w:rPr>
                <w:rFonts w:asciiTheme="minorHAnsi" w:hAnsiTheme="minorHAnsi"/>
                <w:sz w:val="20"/>
                <w:szCs w:val="20"/>
                <w:lang w:eastAsia="pl-PL"/>
              </w:rPr>
              <w:t>TOTAL</w:t>
            </w:r>
          </w:p>
        </w:tc>
      </w:tr>
      <w:tr w:rsidR="00970B3F" w:rsidRPr="00970B3F" w:rsidTr="00FF4B71">
        <w:trPr>
          <w:trHeight w:val="301"/>
        </w:trPr>
        <w:tc>
          <w:tcPr>
            <w:tcW w:w="3459" w:type="dxa"/>
            <w:tcBorders>
              <w:top w:val="single" w:sz="4" w:space="0" w:color="auto"/>
              <w:left w:val="single" w:sz="4" w:space="0" w:color="auto"/>
              <w:bottom w:val="single" w:sz="4" w:space="0" w:color="auto"/>
              <w:right w:val="single" w:sz="4" w:space="0" w:color="000000"/>
            </w:tcBorders>
            <w:noWrap/>
            <w:vAlign w:val="bottom"/>
          </w:tcPr>
          <w:p w:rsidR="00251C30" w:rsidRPr="00970B3F" w:rsidRDefault="00251C30" w:rsidP="00251C30">
            <w:pPr>
              <w:rPr>
                <w:rFonts w:asciiTheme="minorHAnsi" w:hAnsiTheme="minorHAnsi"/>
                <w:sz w:val="18"/>
                <w:szCs w:val="18"/>
                <w:lang w:eastAsia="pl-PL"/>
              </w:rPr>
            </w:pPr>
            <w:r w:rsidRPr="00970B3F">
              <w:rPr>
                <w:rFonts w:asciiTheme="minorHAnsi" w:hAnsiTheme="minorHAnsi"/>
                <w:sz w:val="18"/>
                <w:szCs w:val="18"/>
                <w:lang w:eastAsia="pl-PL"/>
              </w:rPr>
              <w:t>subsistence costs - allowance</w:t>
            </w:r>
          </w:p>
        </w:tc>
        <w:tc>
          <w:tcPr>
            <w:tcW w:w="1498" w:type="dxa"/>
            <w:tcBorders>
              <w:top w:val="nil"/>
              <w:left w:val="nil"/>
              <w:bottom w:val="single" w:sz="4" w:space="0" w:color="auto"/>
              <w:right w:val="single" w:sz="4" w:space="0" w:color="auto"/>
            </w:tcBorders>
            <w:noWrap/>
            <w:vAlign w:val="bottom"/>
            <w:hideMark/>
          </w:tcPr>
          <w:p w:rsidR="00251C30" w:rsidRPr="00970B3F" w:rsidRDefault="00251C30" w:rsidP="00251C30">
            <w:pPr>
              <w:rPr>
                <w:rFonts w:asciiTheme="minorHAnsi" w:hAnsiTheme="minorHAnsi"/>
                <w:sz w:val="18"/>
                <w:szCs w:val="18"/>
                <w:lang w:eastAsia="pl-PL"/>
              </w:rPr>
            </w:pPr>
            <w:r w:rsidRPr="00970B3F">
              <w:rPr>
                <w:rFonts w:asciiTheme="minorHAnsi" w:hAnsiTheme="minorHAnsi"/>
                <w:sz w:val="18"/>
                <w:szCs w:val="18"/>
                <w:lang w:eastAsia="pl-PL"/>
              </w:rPr>
              <w:t> </w:t>
            </w:r>
          </w:p>
        </w:tc>
        <w:tc>
          <w:tcPr>
            <w:tcW w:w="1527" w:type="dxa"/>
            <w:tcBorders>
              <w:top w:val="nil"/>
              <w:left w:val="nil"/>
              <w:bottom w:val="single" w:sz="4" w:space="0" w:color="auto"/>
              <w:right w:val="single" w:sz="4" w:space="0" w:color="auto"/>
            </w:tcBorders>
            <w:noWrap/>
            <w:vAlign w:val="bottom"/>
            <w:hideMark/>
          </w:tcPr>
          <w:p w:rsidR="00251C30" w:rsidRPr="00970B3F" w:rsidRDefault="00251C30" w:rsidP="00251C30">
            <w:pPr>
              <w:jc w:val="center"/>
              <w:rPr>
                <w:rFonts w:asciiTheme="minorHAnsi" w:hAnsiTheme="minorHAnsi"/>
                <w:sz w:val="18"/>
                <w:szCs w:val="18"/>
                <w:lang w:eastAsia="pl-PL"/>
              </w:rPr>
            </w:pPr>
            <w:r w:rsidRPr="00970B3F">
              <w:rPr>
                <w:rFonts w:asciiTheme="minorHAnsi" w:hAnsiTheme="minorHAnsi"/>
                <w:sz w:val="18"/>
                <w:szCs w:val="18"/>
                <w:lang w:eastAsia="pl-PL"/>
              </w:rPr>
              <w:t> </w:t>
            </w:r>
          </w:p>
        </w:tc>
        <w:tc>
          <w:tcPr>
            <w:tcW w:w="1034" w:type="dxa"/>
            <w:tcBorders>
              <w:top w:val="nil"/>
              <w:left w:val="nil"/>
              <w:bottom w:val="single" w:sz="4" w:space="0" w:color="auto"/>
              <w:right w:val="single" w:sz="4" w:space="0" w:color="auto"/>
            </w:tcBorders>
            <w:noWrap/>
            <w:vAlign w:val="bottom"/>
            <w:hideMark/>
          </w:tcPr>
          <w:p w:rsidR="00251C30" w:rsidRPr="00970B3F" w:rsidRDefault="00251C30" w:rsidP="00251C30">
            <w:pPr>
              <w:jc w:val="right"/>
              <w:rPr>
                <w:rFonts w:asciiTheme="minorHAnsi" w:hAnsiTheme="minorHAnsi"/>
                <w:sz w:val="18"/>
                <w:szCs w:val="18"/>
                <w:lang w:eastAsia="pl-PL"/>
              </w:rPr>
            </w:pPr>
          </w:p>
        </w:tc>
        <w:tc>
          <w:tcPr>
            <w:tcW w:w="2332" w:type="dxa"/>
            <w:tcBorders>
              <w:top w:val="nil"/>
              <w:left w:val="nil"/>
              <w:bottom w:val="single" w:sz="4" w:space="0" w:color="auto"/>
              <w:right w:val="single" w:sz="4" w:space="0" w:color="auto"/>
            </w:tcBorders>
            <w:noWrap/>
            <w:vAlign w:val="bottom"/>
          </w:tcPr>
          <w:p w:rsidR="00251C30" w:rsidRPr="00970B3F" w:rsidRDefault="00251C30" w:rsidP="00251C30">
            <w:pPr>
              <w:jc w:val="right"/>
              <w:rPr>
                <w:rFonts w:asciiTheme="minorHAnsi" w:hAnsiTheme="minorHAnsi"/>
                <w:sz w:val="18"/>
                <w:szCs w:val="18"/>
                <w:lang w:eastAsia="pl-PL"/>
              </w:rPr>
            </w:pPr>
          </w:p>
        </w:tc>
      </w:tr>
      <w:tr w:rsidR="00970B3F" w:rsidRPr="00970B3F" w:rsidTr="00FF4B71">
        <w:trPr>
          <w:trHeight w:val="320"/>
        </w:trPr>
        <w:tc>
          <w:tcPr>
            <w:tcW w:w="3459" w:type="dxa"/>
            <w:tcBorders>
              <w:top w:val="nil"/>
              <w:left w:val="single" w:sz="4" w:space="0" w:color="auto"/>
              <w:bottom w:val="single" w:sz="4" w:space="0" w:color="auto"/>
              <w:right w:val="single" w:sz="4" w:space="0" w:color="auto"/>
            </w:tcBorders>
            <w:noWrap/>
            <w:vAlign w:val="bottom"/>
          </w:tcPr>
          <w:p w:rsidR="00251C30" w:rsidRPr="00970B3F" w:rsidRDefault="00251C30" w:rsidP="00251C30">
            <w:pPr>
              <w:rPr>
                <w:rFonts w:asciiTheme="minorHAnsi" w:hAnsiTheme="minorHAnsi"/>
                <w:sz w:val="18"/>
                <w:szCs w:val="18"/>
                <w:lang w:eastAsia="pl-PL"/>
              </w:rPr>
            </w:pPr>
            <w:r w:rsidRPr="00970B3F">
              <w:rPr>
                <w:rFonts w:asciiTheme="minorHAnsi" w:hAnsiTheme="minorHAnsi"/>
                <w:sz w:val="18"/>
                <w:szCs w:val="18"/>
                <w:lang w:eastAsia="pl-PL"/>
              </w:rPr>
              <w:t>accommodation costs / flat rate</w:t>
            </w:r>
          </w:p>
        </w:tc>
        <w:tc>
          <w:tcPr>
            <w:tcW w:w="1498" w:type="dxa"/>
            <w:tcBorders>
              <w:top w:val="nil"/>
              <w:left w:val="nil"/>
              <w:bottom w:val="single" w:sz="4" w:space="0" w:color="auto"/>
              <w:right w:val="single" w:sz="4" w:space="0" w:color="auto"/>
            </w:tcBorders>
            <w:noWrap/>
            <w:vAlign w:val="bottom"/>
            <w:hideMark/>
          </w:tcPr>
          <w:p w:rsidR="00251C30" w:rsidRPr="00970B3F" w:rsidRDefault="00251C30" w:rsidP="00251C30">
            <w:pPr>
              <w:rPr>
                <w:rFonts w:asciiTheme="minorHAnsi" w:hAnsiTheme="minorHAnsi"/>
                <w:sz w:val="18"/>
                <w:szCs w:val="18"/>
                <w:lang w:eastAsia="pl-PL"/>
              </w:rPr>
            </w:pPr>
            <w:r w:rsidRPr="00970B3F">
              <w:rPr>
                <w:rFonts w:asciiTheme="minorHAnsi" w:hAnsiTheme="minorHAnsi"/>
                <w:sz w:val="18"/>
                <w:szCs w:val="18"/>
                <w:lang w:eastAsia="pl-PL"/>
              </w:rPr>
              <w:t> </w:t>
            </w:r>
          </w:p>
        </w:tc>
        <w:tc>
          <w:tcPr>
            <w:tcW w:w="1527" w:type="dxa"/>
            <w:tcBorders>
              <w:top w:val="nil"/>
              <w:left w:val="nil"/>
              <w:bottom w:val="single" w:sz="4" w:space="0" w:color="auto"/>
              <w:right w:val="single" w:sz="4" w:space="0" w:color="auto"/>
            </w:tcBorders>
            <w:noWrap/>
            <w:vAlign w:val="bottom"/>
            <w:hideMark/>
          </w:tcPr>
          <w:p w:rsidR="00251C30" w:rsidRPr="00970B3F" w:rsidRDefault="00251C30" w:rsidP="00251C30">
            <w:pPr>
              <w:jc w:val="center"/>
              <w:rPr>
                <w:rFonts w:asciiTheme="minorHAnsi" w:hAnsiTheme="minorHAnsi"/>
                <w:sz w:val="18"/>
                <w:szCs w:val="18"/>
                <w:lang w:eastAsia="pl-PL"/>
              </w:rPr>
            </w:pPr>
            <w:r w:rsidRPr="00970B3F">
              <w:rPr>
                <w:rFonts w:asciiTheme="minorHAnsi" w:hAnsiTheme="minorHAnsi"/>
                <w:sz w:val="18"/>
                <w:szCs w:val="18"/>
                <w:lang w:eastAsia="pl-PL"/>
              </w:rPr>
              <w:t> </w:t>
            </w:r>
          </w:p>
        </w:tc>
        <w:tc>
          <w:tcPr>
            <w:tcW w:w="1034" w:type="dxa"/>
            <w:tcBorders>
              <w:top w:val="nil"/>
              <w:left w:val="nil"/>
              <w:bottom w:val="single" w:sz="4" w:space="0" w:color="auto"/>
              <w:right w:val="single" w:sz="4" w:space="0" w:color="auto"/>
            </w:tcBorders>
            <w:noWrap/>
            <w:vAlign w:val="bottom"/>
            <w:hideMark/>
          </w:tcPr>
          <w:p w:rsidR="00251C30" w:rsidRPr="00970B3F" w:rsidRDefault="00251C30" w:rsidP="00251C30">
            <w:pPr>
              <w:jc w:val="right"/>
              <w:rPr>
                <w:rFonts w:asciiTheme="minorHAnsi" w:hAnsiTheme="minorHAnsi"/>
                <w:sz w:val="18"/>
                <w:szCs w:val="18"/>
                <w:lang w:eastAsia="pl-PL"/>
              </w:rPr>
            </w:pPr>
          </w:p>
        </w:tc>
        <w:tc>
          <w:tcPr>
            <w:tcW w:w="2332" w:type="dxa"/>
            <w:tcBorders>
              <w:top w:val="nil"/>
              <w:left w:val="nil"/>
              <w:bottom w:val="single" w:sz="4" w:space="0" w:color="auto"/>
              <w:right w:val="single" w:sz="4" w:space="0" w:color="auto"/>
            </w:tcBorders>
            <w:noWrap/>
            <w:vAlign w:val="bottom"/>
          </w:tcPr>
          <w:p w:rsidR="00251C30" w:rsidRPr="00970B3F" w:rsidRDefault="00251C30" w:rsidP="00251C30">
            <w:pPr>
              <w:jc w:val="right"/>
              <w:rPr>
                <w:rFonts w:asciiTheme="minorHAnsi" w:hAnsiTheme="minorHAnsi"/>
                <w:sz w:val="18"/>
                <w:szCs w:val="18"/>
                <w:lang w:eastAsia="pl-PL"/>
              </w:rPr>
            </w:pPr>
          </w:p>
        </w:tc>
      </w:tr>
      <w:tr w:rsidR="00970B3F" w:rsidRPr="00970B3F" w:rsidTr="00FF4B71">
        <w:trPr>
          <w:trHeight w:val="301"/>
        </w:trPr>
        <w:tc>
          <w:tcPr>
            <w:tcW w:w="3459" w:type="dxa"/>
            <w:tcBorders>
              <w:top w:val="nil"/>
              <w:left w:val="single" w:sz="4" w:space="0" w:color="auto"/>
              <w:bottom w:val="single" w:sz="4" w:space="0" w:color="auto"/>
              <w:right w:val="single" w:sz="4" w:space="0" w:color="auto"/>
            </w:tcBorders>
            <w:noWrap/>
            <w:vAlign w:val="bottom"/>
          </w:tcPr>
          <w:p w:rsidR="00251C30" w:rsidRPr="00970B3F" w:rsidRDefault="00251C30" w:rsidP="00251C30">
            <w:pPr>
              <w:rPr>
                <w:rFonts w:asciiTheme="minorHAnsi" w:hAnsiTheme="minorHAnsi"/>
                <w:sz w:val="18"/>
                <w:szCs w:val="18"/>
                <w:lang w:eastAsia="pl-PL"/>
              </w:rPr>
            </w:pPr>
            <w:r w:rsidRPr="00970B3F">
              <w:rPr>
                <w:rFonts w:asciiTheme="minorHAnsi" w:hAnsiTheme="minorHAnsi"/>
                <w:sz w:val="18"/>
                <w:szCs w:val="18"/>
                <w:lang w:eastAsia="pl-PL"/>
              </w:rPr>
              <w:t>travel costs (train, bus tickets, airline tickets, etc.)</w:t>
            </w:r>
          </w:p>
        </w:tc>
        <w:tc>
          <w:tcPr>
            <w:tcW w:w="1498" w:type="dxa"/>
            <w:tcBorders>
              <w:top w:val="nil"/>
              <w:left w:val="nil"/>
              <w:bottom w:val="single" w:sz="4" w:space="0" w:color="auto"/>
              <w:right w:val="single" w:sz="4" w:space="0" w:color="auto"/>
            </w:tcBorders>
            <w:noWrap/>
            <w:vAlign w:val="bottom"/>
          </w:tcPr>
          <w:p w:rsidR="00251C30" w:rsidRPr="00970B3F" w:rsidRDefault="00251C30" w:rsidP="00251C30">
            <w:pPr>
              <w:rPr>
                <w:rFonts w:asciiTheme="minorHAnsi" w:hAnsiTheme="minorHAnsi"/>
                <w:sz w:val="18"/>
                <w:szCs w:val="18"/>
                <w:lang w:eastAsia="pl-PL"/>
              </w:rPr>
            </w:pPr>
          </w:p>
        </w:tc>
        <w:tc>
          <w:tcPr>
            <w:tcW w:w="1527" w:type="dxa"/>
            <w:tcBorders>
              <w:top w:val="nil"/>
              <w:left w:val="nil"/>
              <w:bottom w:val="single" w:sz="4" w:space="0" w:color="auto"/>
              <w:right w:val="single" w:sz="4" w:space="0" w:color="auto"/>
            </w:tcBorders>
            <w:noWrap/>
            <w:vAlign w:val="bottom"/>
          </w:tcPr>
          <w:p w:rsidR="00251C30" w:rsidRPr="00970B3F" w:rsidRDefault="00251C30" w:rsidP="00251C30">
            <w:pPr>
              <w:jc w:val="center"/>
              <w:rPr>
                <w:rFonts w:asciiTheme="minorHAnsi" w:hAnsiTheme="minorHAnsi"/>
                <w:sz w:val="18"/>
                <w:szCs w:val="18"/>
                <w:lang w:eastAsia="pl-PL"/>
              </w:rPr>
            </w:pPr>
          </w:p>
        </w:tc>
        <w:tc>
          <w:tcPr>
            <w:tcW w:w="1034" w:type="dxa"/>
            <w:tcBorders>
              <w:top w:val="nil"/>
              <w:left w:val="nil"/>
              <w:bottom w:val="single" w:sz="4" w:space="0" w:color="auto"/>
              <w:right w:val="single" w:sz="4" w:space="0" w:color="auto"/>
            </w:tcBorders>
            <w:noWrap/>
            <w:vAlign w:val="bottom"/>
          </w:tcPr>
          <w:p w:rsidR="00251C30" w:rsidRPr="00970B3F" w:rsidRDefault="00251C30" w:rsidP="00251C30">
            <w:pPr>
              <w:jc w:val="right"/>
              <w:rPr>
                <w:rFonts w:asciiTheme="minorHAnsi" w:hAnsiTheme="minorHAnsi"/>
                <w:sz w:val="18"/>
                <w:szCs w:val="18"/>
                <w:lang w:eastAsia="pl-PL"/>
              </w:rPr>
            </w:pPr>
            <w:r w:rsidRPr="00970B3F">
              <w:rPr>
                <w:rFonts w:asciiTheme="minorHAnsi" w:hAnsiTheme="minorHAnsi"/>
                <w:sz w:val="18"/>
                <w:szCs w:val="18"/>
                <w:lang w:eastAsia="pl-PL"/>
              </w:rPr>
              <w:t>2</w:t>
            </w:r>
          </w:p>
        </w:tc>
        <w:tc>
          <w:tcPr>
            <w:tcW w:w="2332" w:type="dxa"/>
            <w:tcBorders>
              <w:top w:val="nil"/>
              <w:left w:val="nil"/>
              <w:bottom w:val="single" w:sz="4" w:space="0" w:color="auto"/>
              <w:right w:val="single" w:sz="4" w:space="0" w:color="auto"/>
            </w:tcBorders>
            <w:noWrap/>
            <w:vAlign w:val="bottom"/>
          </w:tcPr>
          <w:p w:rsidR="00251C30" w:rsidRPr="00970B3F" w:rsidRDefault="00251C30" w:rsidP="00251C30">
            <w:pPr>
              <w:jc w:val="right"/>
              <w:rPr>
                <w:rFonts w:asciiTheme="minorHAnsi" w:hAnsiTheme="minorHAnsi"/>
                <w:sz w:val="18"/>
                <w:szCs w:val="18"/>
                <w:lang w:eastAsia="pl-PL"/>
              </w:rPr>
            </w:pPr>
          </w:p>
        </w:tc>
      </w:tr>
      <w:tr w:rsidR="00970B3F" w:rsidRPr="00970B3F" w:rsidTr="00FF4B71">
        <w:trPr>
          <w:trHeight w:val="301"/>
        </w:trPr>
        <w:tc>
          <w:tcPr>
            <w:tcW w:w="3459" w:type="dxa"/>
            <w:tcBorders>
              <w:top w:val="nil"/>
              <w:left w:val="single" w:sz="4" w:space="0" w:color="auto"/>
              <w:bottom w:val="single" w:sz="4" w:space="0" w:color="auto"/>
              <w:right w:val="single" w:sz="4" w:space="0" w:color="auto"/>
            </w:tcBorders>
            <w:noWrap/>
            <w:vAlign w:val="bottom"/>
            <w:hideMark/>
          </w:tcPr>
          <w:p w:rsidR="00251C30" w:rsidRPr="00970B3F" w:rsidRDefault="00251C30" w:rsidP="00251C30">
            <w:pPr>
              <w:rPr>
                <w:rFonts w:asciiTheme="minorHAnsi" w:hAnsiTheme="minorHAnsi"/>
                <w:sz w:val="18"/>
                <w:szCs w:val="18"/>
                <w:lang w:eastAsia="pl-PL"/>
              </w:rPr>
            </w:pPr>
            <w:r w:rsidRPr="00970B3F">
              <w:rPr>
                <w:rFonts w:asciiTheme="minorHAnsi" w:hAnsiTheme="minorHAnsi"/>
                <w:sz w:val="18"/>
                <w:szCs w:val="18"/>
                <w:lang w:eastAsia="pl-PL"/>
              </w:rPr>
              <w:t>cost of local transportation- 10% of total allowance</w:t>
            </w:r>
          </w:p>
        </w:tc>
        <w:tc>
          <w:tcPr>
            <w:tcW w:w="1498" w:type="dxa"/>
            <w:tcBorders>
              <w:top w:val="nil"/>
              <w:left w:val="nil"/>
              <w:bottom w:val="single" w:sz="4" w:space="0" w:color="auto"/>
              <w:right w:val="single" w:sz="4" w:space="0" w:color="auto"/>
            </w:tcBorders>
            <w:noWrap/>
            <w:vAlign w:val="bottom"/>
            <w:hideMark/>
          </w:tcPr>
          <w:p w:rsidR="00251C30" w:rsidRPr="00970B3F" w:rsidRDefault="00251C30" w:rsidP="00251C30">
            <w:pPr>
              <w:rPr>
                <w:rFonts w:asciiTheme="minorHAnsi" w:hAnsiTheme="minorHAnsi"/>
                <w:sz w:val="18"/>
                <w:szCs w:val="18"/>
                <w:lang w:eastAsia="pl-PL"/>
              </w:rPr>
            </w:pPr>
            <w:r w:rsidRPr="00970B3F">
              <w:rPr>
                <w:rFonts w:asciiTheme="minorHAnsi" w:hAnsiTheme="minorHAnsi"/>
                <w:sz w:val="18"/>
                <w:szCs w:val="18"/>
                <w:lang w:eastAsia="pl-PL"/>
              </w:rPr>
              <w:t> </w:t>
            </w:r>
          </w:p>
        </w:tc>
        <w:tc>
          <w:tcPr>
            <w:tcW w:w="1527" w:type="dxa"/>
            <w:tcBorders>
              <w:top w:val="nil"/>
              <w:left w:val="nil"/>
              <w:bottom w:val="single" w:sz="4" w:space="0" w:color="auto"/>
              <w:right w:val="single" w:sz="4" w:space="0" w:color="auto"/>
            </w:tcBorders>
            <w:noWrap/>
            <w:vAlign w:val="bottom"/>
            <w:hideMark/>
          </w:tcPr>
          <w:p w:rsidR="00251C30" w:rsidRPr="00970B3F" w:rsidRDefault="00251C30" w:rsidP="00251C30">
            <w:pPr>
              <w:jc w:val="center"/>
              <w:rPr>
                <w:rFonts w:asciiTheme="minorHAnsi" w:hAnsiTheme="minorHAnsi"/>
                <w:sz w:val="18"/>
                <w:szCs w:val="18"/>
                <w:lang w:eastAsia="pl-PL"/>
              </w:rPr>
            </w:pPr>
            <w:r w:rsidRPr="00970B3F">
              <w:rPr>
                <w:rFonts w:asciiTheme="minorHAnsi" w:hAnsiTheme="minorHAnsi"/>
                <w:sz w:val="18"/>
                <w:szCs w:val="18"/>
                <w:lang w:eastAsia="pl-PL"/>
              </w:rPr>
              <w:t> </w:t>
            </w:r>
          </w:p>
        </w:tc>
        <w:tc>
          <w:tcPr>
            <w:tcW w:w="1034" w:type="dxa"/>
            <w:tcBorders>
              <w:top w:val="nil"/>
              <w:left w:val="nil"/>
              <w:bottom w:val="single" w:sz="4" w:space="0" w:color="auto"/>
              <w:right w:val="single" w:sz="4" w:space="0" w:color="auto"/>
            </w:tcBorders>
            <w:noWrap/>
            <w:vAlign w:val="bottom"/>
            <w:hideMark/>
          </w:tcPr>
          <w:p w:rsidR="00251C30" w:rsidRPr="00970B3F" w:rsidRDefault="00251C30" w:rsidP="00251C30">
            <w:pPr>
              <w:jc w:val="right"/>
              <w:rPr>
                <w:rFonts w:asciiTheme="minorHAnsi" w:hAnsiTheme="minorHAnsi"/>
                <w:sz w:val="18"/>
                <w:szCs w:val="18"/>
                <w:lang w:eastAsia="pl-PL"/>
              </w:rPr>
            </w:pPr>
          </w:p>
        </w:tc>
        <w:tc>
          <w:tcPr>
            <w:tcW w:w="2332" w:type="dxa"/>
            <w:tcBorders>
              <w:top w:val="nil"/>
              <w:left w:val="nil"/>
              <w:bottom w:val="single" w:sz="4" w:space="0" w:color="auto"/>
              <w:right w:val="single" w:sz="4" w:space="0" w:color="auto"/>
            </w:tcBorders>
            <w:noWrap/>
            <w:vAlign w:val="bottom"/>
          </w:tcPr>
          <w:p w:rsidR="00251C30" w:rsidRPr="00970B3F" w:rsidRDefault="00251C30" w:rsidP="00251C30">
            <w:pPr>
              <w:jc w:val="right"/>
              <w:rPr>
                <w:rFonts w:asciiTheme="minorHAnsi" w:hAnsiTheme="minorHAnsi"/>
                <w:sz w:val="18"/>
                <w:szCs w:val="18"/>
                <w:lang w:eastAsia="pl-PL"/>
              </w:rPr>
            </w:pPr>
          </w:p>
        </w:tc>
      </w:tr>
      <w:tr w:rsidR="00970B3F" w:rsidRPr="00970B3F" w:rsidTr="00FF4B71">
        <w:trPr>
          <w:trHeight w:val="301"/>
        </w:trPr>
        <w:tc>
          <w:tcPr>
            <w:tcW w:w="7518" w:type="dxa"/>
            <w:gridSpan w:val="4"/>
            <w:tcBorders>
              <w:top w:val="nil"/>
              <w:left w:val="single" w:sz="4" w:space="0" w:color="auto"/>
              <w:bottom w:val="single" w:sz="4" w:space="0" w:color="auto"/>
              <w:right w:val="single" w:sz="4" w:space="0" w:color="auto"/>
            </w:tcBorders>
            <w:noWrap/>
            <w:vAlign w:val="bottom"/>
          </w:tcPr>
          <w:p w:rsidR="00251C30" w:rsidRPr="00970B3F" w:rsidRDefault="00251C30" w:rsidP="00251C30">
            <w:pPr>
              <w:jc w:val="right"/>
              <w:rPr>
                <w:rFonts w:asciiTheme="minorHAnsi" w:hAnsiTheme="minorHAnsi"/>
                <w:b/>
                <w:bCs/>
                <w:sz w:val="18"/>
                <w:szCs w:val="18"/>
                <w:lang w:eastAsia="pl-PL"/>
              </w:rPr>
            </w:pPr>
            <w:r w:rsidRPr="00970B3F">
              <w:rPr>
                <w:rFonts w:asciiTheme="minorHAnsi" w:hAnsiTheme="minorHAnsi"/>
                <w:b/>
                <w:bCs/>
                <w:sz w:val="18"/>
                <w:szCs w:val="18"/>
                <w:lang w:eastAsia="pl-PL"/>
              </w:rPr>
              <w:t>TOTAL</w:t>
            </w:r>
          </w:p>
        </w:tc>
        <w:tc>
          <w:tcPr>
            <w:tcW w:w="2332" w:type="dxa"/>
            <w:tcBorders>
              <w:top w:val="nil"/>
              <w:left w:val="nil"/>
              <w:bottom w:val="single" w:sz="4" w:space="0" w:color="auto"/>
              <w:right w:val="single" w:sz="4" w:space="0" w:color="auto"/>
            </w:tcBorders>
          </w:tcPr>
          <w:p w:rsidR="00251C30" w:rsidRPr="00970B3F" w:rsidRDefault="00251C30" w:rsidP="00251C30">
            <w:pPr>
              <w:jc w:val="right"/>
              <w:rPr>
                <w:rFonts w:asciiTheme="minorHAnsi" w:hAnsiTheme="minorHAnsi"/>
                <w:sz w:val="18"/>
                <w:szCs w:val="18"/>
                <w:lang w:eastAsia="pl-PL"/>
              </w:rPr>
            </w:pPr>
          </w:p>
        </w:tc>
      </w:tr>
      <w:tr w:rsidR="00970B3F" w:rsidRPr="00970B3F" w:rsidTr="00FF4B71">
        <w:trPr>
          <w:trHeight w:val="301"/>
        </w:trPr>
        <w:tc>
          <w:tcPr>
            <w:tcW w:w="3459" w:type="dxa"/>
            <w:tcBorders>
              <w:top w:val="single" w:sz="4" w:space="0" w:color="auto"/>
              <w:left w:val="single" w:sz="4" w:space="0" w:color="auto"/>
              <w:bottom w:val="single" w:sz="4" w:space="0" w:color="auto"/>
              <w:right w:val="single" w:sz="4" w:space="0" w:color="000000"/>
            </w:tcBorders>
            <w:noWrap/>
            <w:vAlign w:val="bottom"/>
          </w:tcPr>
          <w:p w:rsidR="00251C30" w:rsidRPr="00970B3F" w:rsidRDefault="00251C30" w:rsidP="00F53DF9">
            <w:pPr>
              <w:rPr>
                <w:rFonts w:asciiTheme="minorHAnsi" w:hAnsiTheme="minorHAnsi"/>
                <w:lang w:eastAsia="pl-PL"/>
              </w:rPr>
            </w:pPr>
            <w:r w:rsidRPr="00970B3F">
              <w:rPr>
                <w:rFonts w:asciiTheme="minorHAnsi" w:hAnsiTheme="minorHAnsi"/>
                <w:sz w:val="22"/>
                <w:szCs w:val="22"/>
                <w:lang w:eastAsia="pl-PL"/>
              </w:rPr>
              <w:t xml:space="preserve">Exchange rate </w:t>
            </w:r>
            <w:r w:rsidR="00F53DF9" w:rsidRPr="00970B3F">
              <w:rPr>
                <w:rFonts w:asciiTheme="minorHAnsi" w:hAnsiTheme="minorHAnsi"/>
                <w:lang w:eastAsia="pl-PL"/>
              </w:rPr>
              <w:t xml:space="preserve">1 euro = 4,5 </w:t>
            </w:r>
            <w:proofErr w:type="spellStart"/>
            <w:r w:rsidR="00F53DF9" w:rsidRPr="00970B3F">
              <w:rPr>
                <w:rFonts w:asciiTheme="minorHAnsi" w:hAnsiTheme="minorHAnsi"/>
                <w:lang w:eastAsia="pl-PL"/>
              </w:rPr>
              <w:t>zł</w:t>
            </w:r>
            <w:proofErr w:type="spellEnd"/>
          </w:p>
        </w:tc>
        <w:tc>
          <w:tcPr>
            <w:tcW w:w="6391" w:type="dxa"/>
            <w:gridSpan w:val="4"/>
            <w:tcBorders>
              <w:top w:val="nil"/>
              <w:left w:val="nil"/>
              <w:bottom w:val="single" w:sz="4" w:space="0" w:color="auto"/>
              <w:right w:val="single" w:sz="4" w:space="0" w:color="auto"/>
            </w:tcBorders>
            <w:noWrap/>
            <w:vAlign w:val="bottom"/>
          </w:tcPr>
          <w:p w:rsidR="00251C30" w:rsidRPr="00970B3F" w:rsidRDefault="00251C30" w:rsidP="00251C30">
            <w:pPr>
              <w:rPr>
                <w:rFonts w:asciiTheme="minorHAnsi" w:hAnsiTheme="minorHAnsi"/>
                <w:sz w:val="18"/>
                <w:szCs w:val="18"/>
                <w:lang w:eastAsia="pl-PL"/>
              </w:rPr>
            </w:pPr>
          </w:p>
        </w:tc>
      </w:tr>
    </w:tbl>
    <w:p w:rsidR="00251C30" w:rsidRPr="00970B3F" w:rsidRDefault="00251C30" w:rsidP="00251C30">
      <w:pPr>
        <w:rPr>
          <w:sz w:val="18"/>
          <w:szCs w:val="18"/>
          <w:lang w:eastAsia="pl-PL"/>
        </w:rPr>
      </w:pPr>
      <w:r w:rsidRPr="00970B3F">
        <w:rPr>
          <w:rFonts w:ascii="Calibri" w:hAnsi="Calibri" w:cs="Calibri"/>
          <w:sz w:val="18"/>
          <w:szCs w:val="18"/>
          <w:lang w:eastAsia="pl-PL"/>
        </w:rPr>
        <w:t>*Rates according to the table provided in the Regulation of the Minister of Labour and Social Policy of 29 January 2013 governing specific principles of rates and conditions for establishing amounts due for business trips in Poland and abroad</w:t>
      </w:r>
    </w:p>
    <w:p w:rsidR="00251C30" w:rsidRPr="00970B3F" w:rsidRDefault="00251C30" w:rsidP="00251C30">
      <w:pPr>
        <w:rPr>
          <w:sz w:val="18"/>
          <w:szCs w:val="18"/>
          <w:lang w:eastAsia="pl-PL"/>
        </w:rPr>
      </w:pPr>
    </w:p>
    <w:p w:rsidR="00251C30" w:rsidRPr="00970B3F" w:rsidRDefault="00251C30" w:rsidP="00251C30">
      <w:pPr>
        <w:rPr>
          <w:sz w:val="22"/>
          <w:szCs w:val="22"/>
          <w:lang w:eastAsia="pl-PL"/>
        </w:rPr>
      </w:pPr>
    </w:p>
    <w:p w:rsidR="00251C30" w:rsidRPr="00970B3F" w:rsidRDefault="00251C30" w:rsidP="00251C30">
      <w:pPr>
        <w:numPr>
          <w:ilvl w:val="0"/>
          <w:numId w:val="3"/>
        </w:numPr>
        <w:spacing w:after="200"/>
        <w:contextualSpacing/>
        <w:rPr>
          <w:sz w:val="22"/>
          <w:szCs w:val="22"/>
          <w:lang w:eastAsia="pl-PL"/>
        </w:rPr>
      </w:pPr>
      <w:r w:rsidRPr="00970B3F">
        <w:rPr>
          <w:rFonts w:ascii="Calibri" w:hAnsi="Calibri" w:cs="Calibri"/>
          <w:sz w:val="22"/>
          <w:szCs w:val="22"/>
          <w:lang w:eastAsia="pl-PL"/>
        </w:rPr>
        <w:t xml:space="preserve">The amount of a grant obtained from the budget of </w:t>
      </w:r>
      <w:r w:rsidRPr="00970B3F">
        <w:rPr>
          <w:rFonts w:ascii="Calibri" w:hAnsi="Calibri" w:cs="Calibri"/>
          <w:i/>
          <w:iCs/>
          <w:sz w:val="22"/>
          <w:szCs w:val="22"/>
          <w:lang w:eastAsia="pl-PL"/>
        </w:rPr>
        <w:t>the “</w:t>
      </w:r>
      <w:proofErr w:type="spellStart"/>
      <w:r w:rsidRPr="00970B3F">
        <w:rPr>
          <w:rFonts w:ascii="Calibri" w:hAnsi="Calibri" w:cs="Calibri"/>
          <w:i/>
          <w:iCs/>
          <w:sz w:val="22"/>
          <w:szCs w:val="22"/>
          <w:lang w:eastAsia="pl-PL"/>
        </w:rPr>
        <w:t>Bioeconomy</w:t>
      </w:r>
      <w:proofErr w:type="spellEnd"/>
      <w:r w:rsidRPr="00970B3F">
        <w:rPr>
          <w:rFonts w:ascii="Calibri" w:hAnsi="Calibri" w:cs="Calibri"/>
          <w:i/>
          <w:iCs/>
          <w:sz w:val="22"/>
          <w:szCs w:val="22"/>
          <w:lang w:eastAsia="pl-PL"/>
        </w:rPr>
        <w:t>” Interdisciplinary Doctoral Studies Programme</w:t>
      </w:r>
      <w:r w:rsidRPr="00970B3F">
        <w:rPr>
          <w:rFonts w:ascii="Calibri" w:hAnsi="Calibri" w:cs="Calibri"/>
          <w:sz w:val="22"/>
          <w:szCs w:val="22"/>
          <w:lang w:eastAsia="pl-PL"/>
        </w:rPr>
        <w:t xml:space="preserve">: </w:t>
      </w:r>
      <w:r w:rsidRPr="00970B3F">
        <w:rPr>
          <w:rFonts w:ascii="Calibri" w:hAnsi="Calibri" w:cs="Calibri"/>
          <w:i/>
          <w:iCs/>
          <w:sz w:val="22"/>
          <w:szCs w:val="22"/>
          <w:lang w:eastAsia="pl-PL"/>
        </w:rPr>
        <w:t xml:space="preserve"> </w:t>
      </w:r>
    </w:p>
    <w:p w:rsidR="00251C30" w:rsidRPr="00970B3F" w:rsidRDefault="00251C30" w:rsidP="00251C30">
      <w:pPr>
        <w:rPr>
          <w:b/>
          <w:bCs/>
          <w:sz w:val="22"/>
          <w:szCs w:val="22"/>
          <w:lang w:eastAsia="pl-PL"/>
        </w:rPr>
      </w:pPr>
    </w:p>
    <w:p w:rsidR="00251C30" w:rsidRPr="00970B3F" w:rsidRDefault="00251C30" w:rsidP="00251C30">
      <w:pPr>
        <w:rPr>
          <w:rFonts w:ascii="Arial" w:hAnsi="Arial" w:cs="Arial"/>
          <w:sz w:val="14"/>
          <w:szCs w:val="14"/>
          <w:lang w:eastAsia="pl-PL"/>
        </w:rPr>
      </w:pPr>
      <w:r w:rsidRPr="00970B3F">
        <w:rPr>
          <w:rFonts w:ascii="Arial" w:hAnsi="Arial" w:cs="Arial"/>
          <w:sz w:val="14"/>
          <w:szCs w:val="14"/>
          <w:lang w:eastAsia="pl-PL"/>
        </w:rPr>
        <w:t xml:space="preserve">        ……………………………………………                                                                                               …………………………………………………</w:t>
      </w:r>
    </w:p>
    <w:p w:rsidR="00251C30" w:rsidRPr="00970B3F" w:rsidRDefault="00251C30" w:rsidP="00251C30">
      <w:pPr>
        <w:rPr>
          <w:rFonts w:ascii="Arial" w:hAnsi="Arial" w:cs="Arial"/>
          <w:sz w:val="14"/>
          <w:szCs w:val="14"/>
          <w:lang w:eastAsia="pl-PL"/>
        </w:rPr>
      </w:pPr>
      <w:r w:rsidRPr="00970B3F">
        <w:rPr>
          <w:rFonts w:ascii="Arial" w:hAnsi="Arial" w:cs="Arial"/>
          <w:sz w:val="14"/>
          <w:szCs w:val="14"/>
          <w:lang w:eastAsia="pl-PL"/>
        </w:rPr>
        <w:t xml:space="preserve">            date and signature of the supervisor/tutor                                                                                   date and signature of the doctoral student                                                                                                                           </w:t>
      </w:r>
    </w:p>
    <w:p w:rsidR="00251C30" w:rsidRPr="00970B3F" w:rsidRDefault="00251C30" w:rsidP="00251C30">
      <w:pPr>
        <w:rPr>
          <w:rFonts w:ascii="Arial" w:hAnsi="Arial" w:cs="Arial"/>
          <w:sz w:val="14"/>
          <w:szCs w:val="14"/>
          <w:lang w:eastAsia="pl-PL"/>
        </w:rPr>
      </w:pPr>
    </w:p>
    <w:p w:rsidR="00251C30" w:rsidRPr="00970B3F" w:rsidRDefault="00251C30" w:rsidP="00251C30">
      <w:pPr>
        <w:rPr>
          <w:rFonts w:ascii="Arial" w:hAnsi="Arial" w:cs="Arial"/>
          <w:sz w:val="14"/>
          <w:szCs w:val="14"/>
          <w:lang w:eastAsia="pl-PL"/>
        </w:rPr>
      </w:pPr>
    </w:p>
    <w:p w:rsidR="00251C30" w:rsidRPr="00970B3F" w:rsidRDefault="00251C30" w:rsidP="00251C30">
      <w:pPr>
        <w:spacing w:before="100" w:beforeAutospacing="1" w:after="200"/>
        <w:rPr>
          <w:rFonts w:ascii="Calibri" w:hAnsi="Calibri"/>
          <w:sz w:val="20"/>
          <w:szCs w:val="20"/>
          <w:lang w:eastAsia="pl-PL"/>
        </w:rPr>
      </w:pPr>
      <w:r w:rsidRPr="00970B3F">
        <w:rPr>
          <w:rFonts w:ascii="Calibri" w:hAnsi="Calibri" w:cs="Calibri"/>
          <w:sz w:val="20"/>
          <w:szCs w:val="20"/>
          <w:lang w:eastAsia="pl-PL"/>
        </w:rPr>
        <w:lastRenderedPageBreak/>
        <w:t>I declare that I have read the rules applicable in the University of Warmia and Mazury in Olsztyn governing student trips (Order No. 54/2013</w:t>
      </w:r>
      <w:r w:rsidRPr="00970B3F">
        <w:rPr>
          <w:rFonts w:ascii="Calibri" w:hAnsi="Calibri"/>
          <w:sz w:val="20"/>
          <w:szCs w:val="20"/>
          <w:lang w:eastAsia="pl-PL"/>
        </w:rPr>
        <w:t xml:space="preserve"> </w:t>
      </w:r>
      <w:r w:rsidRPr="00970B3F">
        <w:rPr>
          <w:rFonts w:ascii="Calibri" w:hAnsi="Calibri" w:cs="Calibri"/>
          <w:sz w:val="20"/>
          <w:szCs w:val="20"/>
          <w:lang w:eastAsia="pl-PL"/>
        </w:rPr>
        <w:t>of the Rector of the University of Warmia and Mazury in Olsztyn</w:t>
      </w:r>
      <w:r w:rsidRPr="00970B3F">
        <w:rPr>
          <w:rFonts w:ascii="Calibri" w:hAnsi="Calibri"/>
          <w:sz w:val="20"/>
          <w:szCs w:val="20"/>
          <w:lang w:eastAsia="pl-PL"/>
        </w:rPr>
        <w:t xml:space="preserve"> </w:t>
      </w:r>
      <w:r w:rsidRPr="00970B3F">
        <w:rPr>
          <w:rFonts w:ascii="Calibri" w:hAnsi="Calibri" w:cs="Calibri"/>
          <w:sz w:val="20"/>
          <w:szCs w:val="20"/>
          <w:lang w:eastAsia="pl-PL"/>
        </w:rPr>
        <w:t>of 21 June 2013</w:t>
      </w:r>
      <w:r w:rsidRPr="00970B3F">
        <w:rPr>
          <w:rFonts w:ascii="Calibri" w:hAnsi="Calibri"/>
          <w:sz w:val="20"/>
          <w:szCs w:val="20"/>
          <w:lang w:eastAsia="pl-PL"/>
        </w:rPr>
        <w:t xml:space="preserve">, Order No. 9/2014 of the Rector of the University of Warmia and Mazury in Olsztyn of 12 February 2014).  </w:t>
      </w:r>
    </w:p>
    <w:p w:rsidR="00251C30" w:rsidRPr="00970B3F" w:rsidRDefault="00251C30" w:rsidP="00251C30">
      <w:pPr>
        <w:rPr>
          <w:rFonts w:ascii="Arial" w:hAnsi="Arial" w:cs="Arial"/>
          <w:sz w:val="14"/>
          <w:szCs w:val="14"/>
          <w:lang w:eastAsia="pl-PL"/>
        </w:rPr>
      </w:pPr>
    </w:p>
    <w:p w:rsidR="00251C30" w:rsidRPr="00970B3F" w:rsidRDefault="00251C30" w:rsidP="00251C30">
      <w:pPr>
        <w:rPr>
          <w:rFonts w:ascii="Arial" w:hAnsi="Arial" w:cs="Arial"/>
          <w:sz w:val="14"/>
          <w:szCs w:val="14"/>
          <w:lang w:eastAsia="pl-PL"/>
        </w:rPr>
      </w:pPr>
    </w:p>
    <w:p w:rsidR="00251C30" w:rsidRPr="00970B3F" w:rsidRDefault="00251C30" w:rsidP="00251C30">
      <w:pPr>
        <w:rPr>
          <w:rFonts w:ascii="Arial" w:hAnsi="Arial" w:cs="Arial"/>
          <w:sz w:val="14"/>
          <w:szCs w:val="14"/>
          <w:lang w:eastAsia="pl-PL"/>
        </w:rPr>
      </w:pPr>
      <w:r w:rsidRPr="00970B3F">
        <w:rPr>
          <w:rFonts w:ascii="Arial" w:hAnsi="Arial" w:cs="Arial"/>
          <w:sz w:val="14"/>
          <w:szCs w:val="14"/>
          <w:lang w:eastAsia="pl-PL"/>
        </w:rPr>
        <w:t xml:space="preserve">                                                                                                                                                                       ………………………………………………</w:t>
      </w:r>
    </w:p>
    <w:p w:rsidR="00251C30" w:rsidRPr="00970B3F" w:rsidRDefault="00251C30" w:rsidP="00251C30">
      <w:pPr>
        <w:rPr>
          <w:rFonts w:ascii="Arial" w:hAnsi="Arial" w:cs="Arial"/>
          <w:sz w:val="14"/>
          <w:szCs w:val="14"/>
          <w:lang w:eastAsia="pl-PL"/>
        </w:rPr>
      </w:pPr>
      <w:r w:rsidRPr="00970B3F">
        <w:rPr>
          <w:rFonts w:ascii="Arial" w:hAnsi="Arial" w:cs="Arial"/>
          <w:sz w:val="14"/>
          <w:szCs w:val="14"/>
          <w:lang w:eastAsia="pl-PL"/>
        </w:rPr>
        <w:t xml:space="preserve">                                                                                                                                                                      date and signature of the doctoral student</w:t>
      </w:r>
    </w:p>
    <w:p w:rsidR="00251C30" w:rsidRPr="00970B3F" w:rsidRDefault="00251C30" w:rsidP="00251C30">
      <w:pPr>
        <w:rPr>
          <w:b/>
          <w:bCs/>
          <w:sz w:val="22"/>
          <w:szCs w:val="22"/>
          <w:lang w:eastAsia="pl-PL"/>
        </w:rPr>
      </w:pPr>
    </w:p>
    <w:p w:rsidR="00251C30" w:rsidRPr="00970B3F" w:rsidRDefault="00251C30" w:rsidP="00251C30">
      <w:pPr>
        <w:rPr>
          <w:b/>
          <w:bCs/>
          <w:sz w:val="22"/>
          <w:szCs w:val="22"/>
          <w:lang w:eastAsia="pl-PL"/>
        </w:rPr>
      </w:pPr>
    </w:p>
    <w:p w:rsidR="00251C30" w:rsidRPr="00970B3F" w:rsidRDefault="00251C30" w:rsidP="00251C30">
      <w:pPr>
        <w:spacing w:line="276" w:lineRule="auto"/>
        <w:jc w:val="center"/>
        <w:rPr>
          <w:sz w:val="22"/>
          <w:szCs w:val="22"/>
          <w:lang w:eastAsia="pl-PL"/>
        </w:rPr>
      </w:pPr>
    </w:p>
    <w:p w:rsidR="00251C30" w:rsidRPr="00970B3F" w:rsidRDefault="00251C30" w:rsidP="00251C30">
      <w:pPr>
        <w:spacing w:after="200"/>
        <w:rPr>
          <w:sz w:val="20"/>
          <w:szCs w:val="20"/>
          <w:lang w:eastAsia="pl-PL"/>
        </w:rPr>
      </w:pPr>
    </w:p>
    <w:p w:rsidR="00251C30" w:rsidRPr="00970B3F" w:rsidRDefault="00251C30" w:rsidP="00251C30">
      <w:pPr>
        <w:spacing w:after="200"/>
        <w:rPr>
          <w:sz w:val="20"/>
          <w:szCs w:val="20"/>
          <w:lang w:eastAsia="pl-PL"/>
        </w:rPr>
      </w:pPr>
      <w:r w:rsidRPr="00970B3F">
        <w:rPr>
          <w:rFonts w:ascii="Calibri" w:hAnsi="Calibri" w:cs="Calibri"/>
          <w:sz w:val="20"/>
          <w:szCs w:val="20"/>
          <w:lang w:eastAsia="pl-PL"/>
        </w:rPr>
        <w:t>Appendices</w:t>
      </w:r>
    </w:p>
    <w:p w:rsidR="00251C30" w:rsidRPr="00970B3F" w:rsidRDefault="00251C30" w:rsidP="00251C30">
      <w:pPr>
        <w:numPr>
          <w:ilvl w:val="0"/>
          <w:numId w:val="9"/>
        </w:numPr>
        <w:spacing w:after="200"/>
        <w:contextualSpacing/>
        <w:rPr>
          <w:sz w:val="20"/>
          <w:szCs w:val="20"/>
          <w:lang w:eastAsia="pl-PL"/>
        </w:rPr>
      </w:pPr>
      <w:r w:rsidRPr="00970B3F">
        <w:rPr>
          <w:rFonts w:ascii="Calibri" w:hAnsi="Calibri" w:cs="Calibri"/>
          <w:sz w:val="20"/>
          <w:szCs w:val="20"/>
          <w:lang w:eastAsia="pl-PL"/>
        </w:rPr>
        <w:t>Invitation from the hosting institution</w:t>
      </w:r>
    </w:p>
    <w:p w:rsidR="00251C30" w:rsidRPr="00970B3F" w:rsidRDefault="00251C30" w:rsidP="00251C30">
      <w:pPr>
        <w:numPr>
          <w:ilvl w:val="0"/>
          <w:numId w:val="9"/>
        </w:numPr>
        <w:spacing w:after="200"/>
        <w:contextualSpacing/>
        <w:rPr>
          <w:sz w:val="20"/>
          <w:szCs w:val="20"/>
          <w:lang w:eastAsia="pl-PL"/>
        </w:rPr>
      </w:pPr>
      <w:r w:rsidRPr="00970B3F">
        <w:rPr>
          <w:rFonts w:ascii="Calibri" w:hAnsi="Calibri" w:cs="Calibri"/>
          <w:sz w:val="20"/>
          <w:szCs w:val="20"/>
          <w:lang w:eastAsia="pl-PL"/>
        </w:rPr>
        <w:t>Internship programme</w:t>
      </w:r>
    </w:p>
    <w:p w:rsidR="00251C30" w:rsidRPr="00970B3F" w:rsidRDefault="00251C30" w:rsidP="00251C30">
      <w:pPr>
        <w:numPr>
          <w:ilvl w:val="0"/>
          <w:numId w:val="9"/>
        </w:numPr>
        <w:spacing w:after="200"/>
        <w:contextualSpacing/>
        <w:rPr>
          <w:sz w:val="20"/>
          <w:szCs w:val="20"/>
          <w:lang w:eastAsia="pl-PL"/>
        </w:rPr>
      </w:pPr>
      <w:r w:rsidRPr="00970B3F">
        <w:rPr>
          <w:rFonts w:ascii="Calibri" w:hAnsi="Calibri" w:cs="Calibri"/>
          <w:sz w:val="20"/>
          <w:szCs w:val="20"/>
          <w:lang w:eastAsia="pl-PL"/>
        </w:rPr>
        <w:t>Form A (only for foreign internships)</w:t>
      </w:r>
    </w:p>
    <w:p w:rsidR="002A635F" w:rsidRPr="00970B3F" w:rsidRDefault="002A635F" w:rsidP="002A635F"/>
    <w:sectPr w:rsidR="002A635F" w:rsidRPr="00970B3F" w:rsidSect="002134F7">
      <w:headerReference w:type="default" r:id="rId7"/>
      <w:footerReference w:type="default" r:id="rId8"/>
      <w:pgSz w:w="11906" w:h="16838" w:code="9"/>
      <w:pgMar w:top="1418" w:right="1133" w:bottom="1418" w:left="1418" w:header="62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4DAF" w:rsidRDefault="004F4DAF" w:rsidP="002722CB">
      <w:r>
        <w:separator/>
      </w:r>
    </w:p>
  </w:endnote>
  <w:endnote w:type="continuationSeparator" w:id="0">
    <w:p w:rsidR="004F4DAF" w:rsidRDefault="004F4DAF" w:rsidP="002722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7B47" w:rsidRPr="008F6602" w:rsidRDefault="00567B47" w:rsidP="00567B47">
    <w:pPr>
      <w:pStyle w:val="Stopka"/>
      <w:jc w:val="center"/>
      <w:rPr>
        <w:sz w:val="18"/>
        <w:lang w:val="en-US"/>
      </w:rPr>
    </w:pPr>
    <w:r w:rsidRPr="008F6602">
      <w:rPr>
        <w:sz w:val="18"/>
        <w:lang w:val="en-US"/>
      </w:rPr>
      <w:t xml:space="preserve">Project </w:t>
    </w:r>
    <w:r w:rsidRPr="008F6602">
      <w:rPr>
        <w:b/>
        <w:sz w:val="18"/>
        <w:lang w:val="en-US"/>
      </w:rPr>
      <w:t xml:space="preserve">Interdisciplinary Doctoral </w:t>
    </w:r>
    <w:proofErr w:type="spellStart"/>
    <w:r w:rsidRPr="008F6602">
      <w:rPr>
        <w:b/>
        <w:sz w:val="18"/>
        <w:lang w:val="en-US"/>
      </w:rPr>
      <w:t>Programme</w:t>
    </w:r>
    <w:proofErr w:type="spellEnd"/>
    <w:r w:rsidRPr="008F6602">
      <w:rPr>
        <w:b/>
        <w:sz w:val="18"/>
        <w:lang w:val="en-US"/>
      </w:rPr>
      <w:t xml:space="preserve"> „</w:t>
    </w:r>
    <w:proofErr w:type="spellStart"/>
    <w:r w:rsidRPr="008F6602">
      <w:rPr>
        <w:b/>
        <w:sz w:val="18"/>
        <w:lang w:val="en-US"/>
      </w:rPr>
      <w:t>Bioeconomy</w:t>
    </w:r>
    <w:proofErr w:type="spellEnd"/>
    <w:r w:rsidRPr="008F6602">
      <w:rPr>
        <w:b/>
        <w:sz w:val="18"/>
        <w:lang w:val="en-US"/>
      </w:rPr>
      <w:t>”</w:t>
    </w:r>
  </w:p>
  <w:p w:rsidR="009416F4" w:rsidRPr="00567B47" w:rsidRDefault="008F6602" w:rsidP="00567B47">
    <w:pPr>
      <w:pStyle w:val="Stopka"/>
      <w:jc w:val="center"/>
      <w:rPr>
        <w:lang w:val="en-US"/>
      </w:rPr>
    </w:pPr>
    <w:r>
      <w:rPr>
        <w:sz w:val="18"/>
        <w:lang w:val="en-US"/>
      </w:rPr>
      <w:t>f</w:t>
    </w:r>
    <w:r w:rsidR="00567B47" w:rsidRPr="00567B47">
      <w:rPr>
        <w:sz w:val="18"/>
        <w:lang w:val="en-US"/>
      </w:rPr>
      <w:t>inanced by European Union under European Social Fund scheme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4DAF" w:rsidRDefault="004F4DAF" w:rsidP="002722CB">
      <w:r>
        <w:separator/>
      </w:r>
    </w:p>
  </w:footnote>
  <w:footnote w:type="continuationSeparator" w:id="0">
    <w:p w:rsidR="004F4DAF" w:rsidRDefault="004F4DAF" w:rsidP="002722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16F4" w:rsidRPr="009416F4" w:rsidRDefault="00DD5463" w:rsidP="00567B47">
    <w:pPr>
      <w:pStyle w:val="Nagwek"/>
      <w:tabs>
        <w:tab w:val="clear" w:pos="9072"/>
        <w:tab w:val="left" w:pos="8250"/>
      </w:tabs>
      <w:ind w:left="-426"/>
      <w:jc w:val="both"/>
      <w:rPr>
        <w:sz w:val="18"/>
        <w:szCs w:val="18"/>
      </w:rPr>
    </w:pPr>
    <w:r>
      <w:rPr>
        <w:noProof/>
        <w:lang w:eastAsia="pl-PL"/>
      </w:rPr>
      <w:drawing>
        <wp:anchor distT="0" distB="0" distL="114300" distR="114300" simplePos="0" relativeHeight="251672576" behindDoc="0" locked="0" layoutInCell="1" allowOverlap="1">
          <wp:simplePos x="0" y="0"/>
          <wp:positionH relativeFrom="column">
            <wp:posOffset>-262255</wp:posOffset>
          </wp:positionH>
          <wp:positionV relativeFrom="paragraph">
            <wp:posOffset>22860</wp:posOffset>
          </wp:positionV>
          <wp:extent cx="1359535" cy="495300"/>
          <wp:effectExtent l="0" t="0" r="0" b="0"/>
          <wp:wrapThrough wrapText="bothSides">
            <wp:wrapPolygon edited="0">
              <wp:start x="0" y="0"/>
              <wp:lineTo x="0" y="20769"/>
              <wp:lineTo x="21186" y="20769"/>
              <wp:lineTo x="21186" y="0"/>
              <wp:lineTo x="0" y="0"/>
            </wp:wrapPolygon>
          </wp:wrapThrough>
          <wp:docPr id="3" name="Obraz 3" descr="C:\Users\user\AppData\Local\Microsoft\Windows\Temporary Internet Files\Content.Word\logo_FE_Knowledge_Education_Development_rg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AppData\Local\Microsoft\Windows\Temporary Internet Files\Content.Word\logo_FE_Knowledge_Education_Development_rgb-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9535" cy="495300"/>
                  </a:xfrm>
                  <a:prstGeom prst="rect">
                    <a:avLst/>
                  </a:prstGeom>
                  <a:noFill/>
                  <a:ln>
                    <a:noFill/>
                  </a:ln>
                </pic:spPr>
              </pic:pic>
            </a:graphicData>
          </a:graphic>
        </wp:anchor>
      </w:drawing>
    </w:r>
    <w:r w:rsidR="008F6602">
      <w:rPr>
        <w:noProof/>
        <w:lang w:eastAsia="pl-PL"/>
      </w:rPr>
      <w:drawing>
        <wp:anchor distT="0" distB="0" distL="114300" distR="114300" simplePos="0" relativeHeight="251668480" behindDoc="0" locked="0" layoutInCell="1" allowOverlap="1">
          <wp:simplePos x="0" y="0"/>
          <wp:positionH relativeFrom="column">
            <wp:posOffset>3308350</wp:posOffset>
          </wp:positionH>
          <wp:positionV relativeFrom="paragraph">
            <wp:posOffset>3810</wp:posOffset>
          </wp:positionV>
          <wp:extent cx="495300" cy="495300"/>
          <wp:effectExtent l="0" t="0" r="0" b="0"/>
          <wp:wrapThrough wrapText="bothSides">
            <wp:wrapPolygon edited="0">
              <wp:start x="4985" y="0"/>
              <wp:lineTo x="0" y="3323"/>
              <wp:lineTo x="0" y="18277"/>
              <wp:lineTo x="5815" y="20769"/>
              <wp:lineTo x="15785" y="20769"/>
              <wp:lineTo x="20769" y="17446"/>
              <wp:lineTo x="20769" y="4154"/>
              <wp:lineTo x="15785" y="0"/>
              <wp:lineTo x="4985" y="0"/>
            </wp:wrapPolygon>
          </wp:wrapThrough>
          <wp:docPr id="5" name="Obraz 5" descr="C:\Users\user\AppData\Local\Microsoft\Windows\Temporary Internet Files\Content.Word\uwm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AppData\Local\Microsoft\Windows\Temporary Internet Files\Content.Word\uwm4.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495300" cy="495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67B47">
      <w:rPr>
        <w:noProof/>
        <w:lang w:eastAsia="pl-PL"/>
      </w:rPr>
      <w:drawing>
        <wp:anchor distT="0" distB="0" distL="114300" distR="114300" simplePos="0" relativeHeight="251671552" behindDoc="0" locked="0" layoutInCell="1" allowOverlap="1">
          <wp:simplePos x="0" y="0"/>
          <wp:positionH relativeFrom="column">
            <wp:posOffset>1461770</wp:posOffset>
          </wp:positionH>
          <wp:positionV relativeFrom="paragraph">
            <wp:posOffset>-15240</wp:posOffset>
          </wp:positionV>
          <wp:extent cx="1258570" cy="514350"/>
          <wp:effectExtent l="0" t="0" r="0" b="0"/>
          <wp:wrapThrough wrapText="bothSides">
            <wp:wrapPolygon edited="0">
              <wp:start x="981" y="2400"/>
              <wp:lineTo x="981" y="18400"/>
              <wp:lineTo x="10135" y="18400"/>
              <wp:lineTo x="19943" y="15200"/>
              <wp:lineTo x="19943" y="6400"/>
              <wp:lineTo x="10135" y="2400"/>
              <wp:lineTo x="981" y="2400"/>
            </wp:wrapPolygon>
          </wp:wrapThrough>
          <wp:docPr id="7" name="Obraz 7" descr="C:\Users\user\AppData\Local\Microsoft\Windows\Temporary Internet Files\Content.Word\znak_barw_rp_poziom_bez_ramki_rgb_eng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AppData\Local\Microsoft\Windows\Temporary Internet Files\Content.Word\znak_barw_rp_poziom_bez_ramki_rgb_engl.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258570" cy="514350"/>
                  </a:xfrm>
                  <a:prstGeom prst="rect">
                    <a:avLst/>
                  </a:prstGeom>
                  <a:noFill/>
                  <a:ln>
                    <a:noFill/>
                  </a:ln>
                </pic:spPr>
              </pic:pic>
            </a:graphicData>
          </a:graphic>
        </wp:anchor>
      </w:drawing>
    </w:r>
    <w:r w:rsidR="00567B47">
      <w:rPr>
        <w:noProof/>
        <w:lang w:eastAsia="pl-PL"/>
      </w:rPr>
      <w:drawing>
        <wp:anchor distT="0" distB="0" distL="114300" distR="114300" simplePos="0" relativeHeight="251666432" behindDoc="0" locked="0" layoutInCell="1" allowOverlap="1">
          <wp:simplePos x="0" y="0"/>
          <wp:positionH relativeFrom="column">
            <wp:posOffset>4423410</wp:posOffset>
          </wp:positionH>
          <wp:positionV relativeFrom="paragraph">
            <wp:posOffset>-15240</wp:posOffset>
          </wp:positionV>
          <wp:extent cx="1530985" cy="501015"/>
          <wp:effectExtent l="0" t="0" r="0" b="0"/>
          <wp:wrapTopAndBottom/>
          <wp:docPr id="2" name="Obraz 2" descr="C:\Users\user\AppData\Local\Microsoft\Windows\Temporary Internet Files\Content.Word\UE_EFS_rg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Temporary Internet Files\Content.Word\UE_EFS_rgb-1.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30985" cy="501015"/>
                  </a:xfrm>
                  <a:prstGeom prst="rect">
                    <a:avLst/>
                  </a:prstGeom>
                  <a:noFill/>
                  <a:ln>
                    <a:noFill/>
                  </a:ln>
                </pic:spPr>
              </pic:pic>
            </a:graphicData>
          </a:graphic>
          <wp14:sizeRelH relativeFrom="page">
            <wp14:pctWidth>0</wp14:pctWidth>
          </wp14:sizeRelH>
          <wp14:sizeRelV relativeFrom="page">
            <wp14:pctHeight>0</wp14:pctHeight>
          </wp14:sizeRelV>
        </wp:anchor>
      </w:drawing>
    </w:r>
    <w:r w:rsidR="008029CA">
      <w:rPr>
        <w:sz w:val="18"/>
        <w:szCs w:val="18"/>
      </w:rPr>
      <w:t xml:space="preserve"> </w:t>
    </w:r>
    <w:r w:rsidR="00567B47">
      <w:rPr>
        <w:noProof/>
        <w:lang w:eastAsia="pl-P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470F1"/>
    <w:multiLevelType w:val="hybridMultilevel"/>
    <w:tmpl w:val="4CCA3AAA"/>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 w15:restartNumberingAfterBreak="0">
    <w:nsid w:val="1C343979"/>
    <w:multiLevelType w:val="hybridMultilevel"/>
    <w:tmpl w:val="F37443FC"/>
    <w:lvl w:ilvl="0" w:tplc="AD3C5E38">
      <w:start w:val="1"/>
      <w:numFmt w:val="decimal"/>
      <w:lvlText w:val="%1."/>
      <w:lvlJc w:val="left"/>
      <w:pPr>
        <w:ind w:left="720" w:hanging="360"/>
      </w:pPr>
      <w:rPr>
        <w:rFonts w:hint="default"/>
        <w:i w:val="0"/>
        <w:iCs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339E68BC"/>
    <w:multiLevelType w:val="hybridMultilevel"/>
    <w:tmpl w:val="6B26EF3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 w15:restartNumberingAfterBreak="0">
    <w:nsid w:val="37283EC6"/>
    <w:multiLevelType w:val="hybridMultilevel"/>
    <w:tmpl w:val="8DCC48D4"/>
    <w:lvl w:ilvl="0" w:tplc="600AF8F0">
      <w:start w:val="1"/>
      <w:numFmt w:val="decimal"/>
      <w:lvlText w:val="%1."/>
      <w:lvlJc w:val="left"/>
      <w:pPr>
        <w:ind w:left="720" w:hanging="360"/>
      </w:pPr>
      <w:rPr>
        <w:rFonts w:hint="default"/>
        <w:i w:val="0"/>
        <w:sz w:val="23"/>
        <w:szCs w:val="23"/>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3BD228BC"/>
    <w:multiLevelType w:val="hybridMultilevel"/>
    <w:tmpl w:val="11F43BD4"/>
    <w:lvl w:ilvl="0" w:tplc="B93A94F4">
      <w:start w:val="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3F957E3"/>
    <w:multiLevelType w:val="hybridMultilevel"/>
    <w:tmpl w:val="0CE27C32"/>
    <w:lvl w:ilvl="0" w:tplc="8186624A">
      <w:start w:val="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33F6524"/>
    <w:multiLevelType w:val="hybridMultilevel"/>
    <w:tmpl w:val="C6289F32"/>
    <w:lvl w:ilvl="0" w:tplc="847859F6">
      <w:start w:val="1"/>
      <w:numFmt w:val="decimal"/>
      <w:lvlText w:val="%1."/>
      <w:lvlJc w:val="left"/>
      <w:pPr>
        <w:ind w:left="360" w:hanging="360"/>
      </w:pPr>
      <w:rPr>
        <w:rFonts w:hint="default"/>
        <w:i w:val="0"/>
        <w:iCs w:val="0"/>
        <w:color w:val="auto"/>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7" w15:restartNumberingAfterBreak="0">
    <w:nsid w:val="70E437AD"/>
    <w:multiLevelType w:val="hybridMultilevel"/>
    <w:tmpl w:val="D4008EF2"/>
    <w:lvl w:ilvl="0" w:tplc="4FCE1DC2">
      <w:start w:val="1"/>
      <w:numFmt w:val="lowerLetter"/>
      <w:lvlText w:val="%1)"/>
      <w:lvlJc w:val="left"/>
      <w:pPr>
        <w:ind w:left="1004" w:hanging="360"/>
      </w:pPr>
      <w:rPr>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 w15:restartNumberingAfterBreak="0">
    <w:nsid w:val="7A334611"/>
    <w:multiLevelType w:val="hybridMultilevel"/>
    <w:tmpl w:val="887EBD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3"/>
  </w:num>
  <w:num w:numId="3">
    <w:abstractNumId w:val="4"/>
  </w:num>
  <w:num w:numId="4">
    <w:abstractNumId w:val="1"/>
  </w:num>
  <w:num w:numId="5">
    <w:abstractNumId w:val="0"/>
  </w:num>
  <w:num w:numId="6">
    <w:abstractNumId w:val="7"/>
  </w:num>
  <w:num w:numId="7">
    <w:abstractNumId w:val="6"/>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20"/>
  <w:displayHorizont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22CB"/>
    <w:rsid w:val="00034C68"/>
    <w:rsid w:val="000A1F46"/>
    <w:rsid w:val="00173B23"/>
    <w:rsid w:val="001B5B28"/>
    <w:rsid w:val="001D54F7"/>
    <w:rsid w:val="002134F7"/>
    <w:rsid w:val="002206BD"/>
    <w:rsid w:val="002326E1"/>
    <w:rsid w:val="002414BB"/>
    <w:rsid w:val="002447CA"/>
    <w:rsid w:val="00246085"/>
    <w:rsid w:val="00251C30"/>
    <w:rsid w:val="002722CB"/>
    <w:rsid w:val="002A635F"/>
    <w:rsid w:val="002F3541"/>
    <w:rsid w:val="002F3FD0"/>
    <w:rsid w:val="003270C6"/>
    <w:rsid w:val="00330A5F"/>
    <w:rsid w:val="00333732"/>
    <w:rsid w:val="0034349E"/>
    <w:rsid w:val="00372061"/>
    <w:rsid w:val="00382D68"/>
    <w:rsid w:val="00390BE9"/>
    <w:rsid w:val="003B4DE2"/>
    <w:rsid w:val="0046583F"/>
    <w:rsid w:val="00470B93"/>
    <w:rsid w:val="00492040"/>
    <w:rsid w:val="004934E4"/>
    <w:rsid w:val="004F4DAF"/>
    <w:rsid w:val="00565190"/>
    <w:rsid w:val="00567B47"/>
    <w:rsid w:val="005A5CC3"/>
    <w:rsid w:val="005C0BDE"/>
    <w:rsid w:val="005E21C4"/>
    <w:rsid w:val="005F4353"/>
    <w:rsid w:val="00607A28"/>
    <w:rsid w:val="00655D8E"/>
    <w:rsid w:val="006823C7"/>
    <w:rsid w:val="006A3501"/>
    <w:rsid w:val="006C1330"/>
    <w:rsid w:val="0070715C"/>
    <w:rsid w:val="00744451"/>
    <w:rsid w:val="007723E3"/>
    <w:rsid w:val="007E3F05"/>
    <w:rsid w:val="008029CA"/>
    <w:rsid w:val="00834696"/>
    <w:rsid w:val="00864E59"/>
    <w:rsid w:val="008A556A"/>
    <w:rsid w:val="008D4CDD"/>
    <w:rsid w:val="008F6602"/>
    <w:rsid w:val="00920A92"/>
    <w:rsid w:val="009270D6"/>
    <w:rsid w:val="009416F4"/>
    <w:rsid w:val="0094619A"/>
    <w:rsid w:val="00963A03"/>
    <w:rsid w:val="00970B3F"/>
    <w:rsid w:val="00991FF4"/>
    <w:rsid w:val="009B1498"/>
    <w:rsid w:val="009C2BBA"/>
    <w:rsid w:val="009D5E02"/>
    <w:rsid w:val="009E6682"/>
    <w:rsid w:val="009F210A"/>
    <w:rsid w:val="00A0785A"/>
    <w:rsid w:val="00A14E7C"/>
    <w:rsid w:val="00AD7B52"/>
    <w:rsid w:val="00AF0547"/>
    <w:rsid w:val="00B17BC0"/>
    <w:rsid w:val="00B25E33"/>
    <w:rsid w:val="00B32BC1"/>
    <w:rsid w:val="00B434C2"/>
    <w:rsid w:val="00B45EDF"/>
    <w:rsid w:val="00B56D49"/>
    <w:rsid w:val="00B674FE"/>
    <w:rsid w:val="00B7134F"/>
    <w:rsid w:val="00BB0FA3"/>
    <w:rsid w:val="00C442D0"/>
    <w:rsid w:val="00CC497D"/>
    <w:rsid w:val="00CC73E0"/>
    <w:rsid w:val="00CD0959"/>
    <w:rsid w:val="00CE6A35"/>
    <w:rsid w:val="00D013AE"/>
    <w:rsid w:val="00D46CFE"/>
    <w:rsid w:val="00D55A2B"/>
    <w:rsid w:val="00DA7136"/>
    <w:rsid w:val="00DD5463"/>
    <w:rsid w:val="00E43A12"/>
    <w:rsid w:val="00EE6A14"/>
    <w:rsid w:val="00F24C09"/>
    <w:rsid w:val="00F53DF9"/>
    <w:rsid w:val="00FA1A9B"/>
    <w:rsid w:val="00FA22C9"/>
    <w:rsid w:val="00FC1C94"/>
    <w:rsid w:val="00FE0B0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docId w15:val="{A53FB627-78B7-4B7C-8557-F77013405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246085"/>
    <w:pPr>
      <w:spacing w:after="0" w:line="240" w:lineRule="auto"/>
    </w:pPr>
    <w:rPr>
      <w:rFonts w:ascii="Times New Roman" w:eastAsia="Times New Roman" w:hAnsi="Times New Roman" w:cs="Times New Roman"/>
      <w:sz w:val="24"/>
      <w:szCs w:val="24"/>
      <w:lang w:val="en-GB" w:eastAsia="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722CB"/>
    <w:pPr>
      <w:tabs>
        <w:tab w:val="center" w:pos="4536"/>
        <w:tab w:val="right" w:pos="9072"/>
      </w:tabs>
    </w:pPr>
    <w:rPr>
      <w:rFonts w:asciiTheme="minorHAnsi" w:eastAsiaTheme="minorHAnsi" w:hAnsiTheme="minorHAnsi" w:cstheme="minorBidi"/>
      <w:sz w:val="22"/>
      <w:szCs w:val="22"/>
      <w:lang w:val="pl-PL" w:eastAsia="en-US"/>
    </w:rPr>
  </w:style>
  <w:style w:type="character" w:customStyle="1" w:styleId="NagwekZnak">
    <w:name w:val="Nagłówek Znak"/>
    <w:basedOn w:val="Domylnaczcionkaakapitu"/>
    <w:link w:val="Nagwek"/>
    <w:uiPriority w:val="99"/>
    <w:rsid w:val="002722CB"/>
  </w:style>
  <w:style w:type="paragraph" w:styleId="Stopka">
    <w:name w:val="footer"/>
    <w:basedOn w:val="Normalny"/>
    <w:link w:val="StopkaZnak"/>
    <w:uiPriority w:val="99"/>
    <w:unhideWhenUsed/>
    <w:rsid w:val="002722CB"/>
    <w:pPr>
      <w:tabs>
        <w:tab w:val="center" w:pos="4536"/>
        <w:tab w:val="right" w:pos="9072"/>
      </w:tabs>
    </w:pPr>
    <w:rPr>
      <w:rFonts w:asciiTheme="minorHAnsi" w:eastAsiaTheme="minorHAnsi" w:hAnsiTheme="minorHAnsi" w:cstheme="minorBidi"/>
      <w:sz w:val="22"/>
      <w:szCs w:val="22"/>
      <w:lang w:val="pl-PL" w:eastAsia="en-US"/>
    </w:rPr>
  </w:style>
  <w:style w:type="character" w:customStyle="1" w:styleId="StopkaZnak">
    <w:name w:val="Stopka Znak"/>
    <w:basedOn w:val="Domylnaczcionkaakapitu"/>
    <w:link w:val="Stopka"/>
    <w:uiPriority w:val="99"/>
    <w:rsid w:val="002722CB"/>
  </w:style>
  <w:style w:type="paragraph" w:styleId="Tekstdymka">
    <w:name w:val="Balloon Text"/>
    <w:basedOn w:val="Normalny"/>
    <w:link w:val="TekstdymkaZnak"/>
    <w:uiPriority w:val="99"/>
    <w:semiHidden/>
    <w:unhideWhenUsed/>
    <w:rsid w:val="00333732"/>
    <w:rPr>
      <w:rFonts w:ascii="Segoe UI" w:hAnsi="Segoe UI" w:cs="Segoe UI"/>
      <w:sz w:val="18"/>
      <w:szCs w:val="18"/>
    </w:rPr>
  </w:style>
  <w:style w:type="character" w:customStyle="1" w:styleId="TekstdymkaZnak">
    <w:name w:val="Tekst dymka Znak"/>
    <w:basedOn w:val="Domylnaczcionkaakapitu"/>
    <w:link w:val="Tekstdymka"/>
    <w:uiPriority w:val="99"/>
    <w:semiHidden/>
    <w:rsid w:val="00333732"/>
    <w:rPr>
      <w:rFonts w:ascii="Segoe UI" w:eastAsia="Times New Roman" w:hAnsi="Segoe UI" w:cs="Segoe UI"/>
      <w:sz w:val="18"/>
      <w:szCs w:val="18"/>
      <w:lang w:val="en-GB" w:eastAsia="en-GB"/>
    </w:rPr>
  </w:style>
  <w:style w:type="paragraph" w:styleId="Akapitzlist">
    <w:name w:val="List Paragraph"/>
    <w:basedOn w:val="Normalny"/>
    <w:uiPriority w:val="34"/>
    <w:qFormat/>
    <w:rsid w:val="00FC1C94"/>
    <w:pPr>
      <w:ind w:left="720"/>
      <w:contextualSpacing/>
    </w:pPr>
    <w:rPr>
      <w:lang w:val="pl-PL" w:eastAsia="pl-PL"/>
    </w:rPr>
  </w:style>
  <w:style w:type="paragraph" w:styleId="NormalnyWeb">
    <w:name w:val="Normal (Web)"/>
    <w:basedOn w:val="Normalny"/>
    <w:uiPriority w:val="99"/>
    <w:unhideWhenUsed/>
    <w:rsid w:val="00FC1C94"/>
    <w:pPr>
      <w:spacing w:before="100" w:beforeAutospacing="1" w:after="100" w:afterAutospacing="1"/>
    </w:pPr>
    <w:rPr>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2204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445</Words>
  <Characters>2671</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 Łuczak</dc:creator>
  <cp:lastModifiedBy>user1</cp:lastModifiedBy>
  <cp:revision>3</cp:revision>
  <cp:lastPrinted>2017-12-11T08:12:00Z</cp:lastPrinted>
  <dcterms:created xsi:type="dcterms:W3CDTF">2019-02-14T11:30:00Z</dcterms:created>
  <dcterms:modified xsi:type="dcterms:W3CDTF">2019-02-14T11:31:00Z</dcterms:modified>
</cp:coreProperties>
</file>